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68" w:rsidRPr="00531D51" w:rsidRDefault="00862968" w:rsidP="00862968">
      <w:pPr>
        <w:spacing w:after="0" w:line="240" w:lineRule="auto"/>
        <w:jc w:val="center"/>
        <w:textAlignment w:val="baseline"/>
        <w:outlineLvl w:val="0"/>
        <w:rPr>
          <w:rFonts w:ascii="Times New Roman" w:eastAsia="Times New Roman" w:hAnsi="Times New Roman" w:cs="Times New Roman"/>
          <w:b/>
          <w:kern w:val="36"/>
          <w:sz w:val="32"/>
          <w:szCs w:val="32"/>
          <w:lang w:eastAsia="uk-UA"/>
        </w:rPr>
      </w:pPr>
      <w:r w:rsidRPr="00531D51">
        <w:rPr>
          <w:rFonts w:ascii="Times New Roman" w:eastAsia="Times New Roman" w:hAnsi="Times New Roman" w:cs="Times New Roman"/>
          <w:b/>
          <w:kern w:val="36"/>
          <w:sz w:val="32"/>
          <w:szCs w:val="32"/>
          <w:lang w:eastAsia="uk-UA"/>
        </w:rPr>
        <w:t>Поради щодо організації освітнього процесу в умовах воєнного стану у закладі позашкільної освіти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Організація освітнього процесу у воєнний час – це новий виклик для усіх педагогів, зокрема і для педагогів закладів позашкільної освіти.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Під час війни заклад позашкільної освіти є осередком, який дає змогу дітям отримувати психологічну підтримку, емоційний стан, спілкування, переключення уваги, відволікання від новин, впевненість, відчуття приналежності до спільноти. Тому надзвичайно важливо гнучко підходити до організації роботи закладу та налаштовувати освітній процес так, щоб він був комфортним і безпечним для дітей та педагогів.</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Відомо, що найбільш оптимальна та безпечна форма організації освітнього процесу в умовах воєнного стану – дистанційна.</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В умовах війни можна виділити такі категорії дітей:</w:t>
      </w:r>
    </w:p>
    <w:p w:rsidR="00862968" w:rsidRPr="00531D51" w:rsidRDefault="00862968" w:rsidP="00862968">
      <w:pPr>
        <w:numPr>
          <w:ilvl w:val="0"/>
          <w:numId w:val="1"/>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залишились у місцях свого постійного проживання;</w:t>
      </w:r>
    </w:p>
    <w:p w:rsidR="00862968" w:rsidRPr="00531D51" w:rsidRDefault="00862968" w:rsidP="00862968">
      <w:pPr>
        <w:numPr>
          <w:ilvl w:val="0"/>
          <w:numId w:val="1"/>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евакуйовані до різних областей України;</w:t>
      </w:r>
    </w:p>
    <w:p w:rsidR="00862968" w:rsidRPr="00531D51" w:rsidRDefault="00862968" w:rsidP="00862968">
      <w:pPr>
        <w:numPr>
          <w:ilvl w:val="0"/>
          <w:numId w:val="1"/>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евакуйовані за межі України.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Безумовно, можливості навчання у цих категоріях вихованців різні. Тому методичні поради враховують особливості освітнього процесу для кожної з них.</w:t>
      </w:r>
    </w:p>
    <w:p w:rsidR="00862968" w:rsidRPr="00531D51" w:rsidRDefault="00862968" w:rsidP="00862968">
      <w:pPr>
        <w:shd w:val="clear" w:color="auto" w:fill="FFFFFF"/>
        <w:spacing w:after="0" w:line="240" w:lineRule="auto"/>
        <w:jc w:val="center"/>
        <w:textAlignment w:val="baseline"/>
        <w:outlineLvl w:val="2"/>
        <w:rPr>
          <w:rFonts w:ascii="Arial" w:eastAsia="Times New Roman" w:hAnsi="Arial" w:cs="Arial"/>
          <w:sz w:val="33"/>
          <w:szCs w:val="33"/>
          <w:lang w:eastAsia="uk-UA"/>
        </w:rPr>
      </w:pPr>
      <w:r w:rsidRPr="00531D51">
        <w:rPr>
          <w:rFonts w:ascii="inherit" w:eastAsia="Times New Roman" w:hAnsi="inherit" w:cs="Arial"/>
          <w:b/>
          <w:bCs/>
          <w:sz w:val="33"/>
          <w:szCs w:val="33"/>
          <w:bdr w:val="none" w:sz="0" w:space="0" w:color="auto" w:frame="1"/>
          <w:lang w:eastAsia="uk-UA"/>
        </w:rPr>
        <w:t>Поради щодо дистанційної роботи під час воєнних дій</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eastAsia="Times New Roman" w:cs="Times New Roman"/>
          <w:sz w:val="24"/>
          <w:szCs w:val="24"/>
          <w:lang w:eastAsia="uk-UA"/>
        </w:rPr>
        <w:tab/>
      </w:r>
      <w:r w:rsidRPr="00531D51">
        <w:rPr>
          <w:rFonts w:ascii="inherit" w:eastAsia="Times New Roman" w:hAnsi="inherit" w:cs="Times New Roman"/>
          <w:sz w:val="24"/>
          <w:szCs w:val="24"/>
          <w:lang w:eastAsia="uk-UA"/>
        </w:rPr>
        <w:t xml:space="preserve">Основною метою навчання в дистанційному форматі у воєнний період має бути та підтримка, яка  допоможе стабілізувати психологічний стан дітей, а не </w:t>
      </w:r>
      <w:proofErr w:type="spellStart"/>
      <w:r w:rsidRPr="00531D51">
        <w:rPr>
          <w:rFonts w:ascii="inherit" w:eastAsia="Times New Roman" w:hAnsi="inherit" w:cs="Times New Roman"/>
          <w:sz w:val="24"/>
          <w:szCs w:val="24"/>
          <w:lang w:eastAsia="uk-UA"/>
        </w:rPr>
        <w:t>наздоганяння</w:t>
      </w:r>
      <w:proofErr w:type="spellEnd"/>
      <w:r w:rsidRPr="00531D51">
        <w:rPr>
          <w:rFonts w:ascii="inherit" w:eastAsia="Times New Roman" w:hAnsi="inherit" w:cs="Times New Roman"/>
          <w:sz w:val="24"/>
          <w:szCs w:val="24"/>
          <w:lang w:eastAsia="uk-UA"/>
        </w:rPr>
        <w:t xml:space="preserve"> програм та не засвоєння нових знать.</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Освітній процес має відбуватися без жодних негативних оцінок, обліку відвідування, об’ємних домашніх завдань, тощо. Навчання має стати допомогою дитині, а не черговим стресом та хвилюваннями.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eastAsia="Times New Roman" w:cs="Times New Roman"/>
          <w:sz w:val="24"/>
          <w:szCs w:val="24"/>
          <w:lang w:eastAsia="uk-UA"/>
        </w:rPr>
        <w:tab/>
      </w:r>
      <w:r w:rsidRPr="00531D51">
        <w:rPr>
          <w:rFonts w:ascii="inherit" w:eastAsia="Times New Roman" w:hAnsi="inherit" w:cs="Times New Roman"/>
          <w:sz w:val="24"/>
          <w:szCs w:val="24"/>
          <w:lang w:eastAsia="uk-UA"/>
        </w:rPr>
        <w:t>Найефективнішим варіантом в організації освітнього процесу мають бути заняття на повторення, узагальнення вивченого матеріалу раніше, а не вивчення нового матеріалу.</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 xml:space="preserve">Корисним було б  проведення </w:t>
      </w:r>
      <w:proofErr w:type="spellStart"/>
      <w:r w:rsidRPr="00531D51">
        <w:rPr>
          <w:rFonts w:ascii="inherit" w:eastAsia="Times New Roman" w:hAnsi="inherit" w:cs="Times New Roman"/>
          <w:sz w:val="24"/>
          <w:szCs w:val="24"/>
          <w:lang w:eastAsia="uk-UA"/>
        </w:rPr>
        <w:t>онлайн-вправ</w:t>
      </w:r>
      <w:proofErr w:type="spellEnd"/>
      <w:r w:rsidRPr="00531D51">
        <w:rPr>
          <w:rFonts w:ascii="inherit" w:eastAsia="Times New Roman" w:hAnsi="inherit" w:cs="Times New Roman"/>
          <w:sz w:val="24"/>
          <w:szCs w:val="24"/>
          <w:lang w:eastAsia="uk-UA"/>
        </w:rPr>
        <w:t xml:space="preserve"> для стабілізації емоційного стану вихованців та налагодження ефективної співпраці.</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eastAsia="Times New Roman" w:cs="Times New Roman"/>
          <w:sz w:val="24"/>
          <w:szCs w:val="24"/>
          <w:lang w:eastAsia="uk-UA"/>
        </w:rPr>
        <w:tab/>
      </w:r>
      <w:r w:rsidRPr="00531D51">
        <w:rPr>
          <w:rFonts w:ascii="inherit" w:eastAsia="Times New Roman" w:hAnsi="inherit" w:cs="Times New Roman"/>
          <w:sz w:val="24"/>
          <w:szCs w:val="24"/>
          <w:lang w:eastAsia="uk-UA"/>
        </w:rPr>
        <w:t xml:space="preserve">Педагогічні працівники мають з розумінням ставитися до розгубленості, неуважності та інертності вихованців під час </w:t>
      </w:r>
      <w:proofErr w:type="spellStart"/>
      <w:r w:rsidRPr="00531D51">
        <w:rPr>
          <w:rFonts w:ascii="inherit" w:eastAsia="Times New Roman" w:hAnsi="inherit" w:cs="Times New Roman"/>
          <w:sz w:val="24"/>
          <w:szCs w:val="24"/>
          <w:lang w:eastAsia="uk-UA"/>
        </w:rPr>
        <w:t>онлайн-занять</w:t>
      </w:r>
      <w:proofErr w:type="spellEnd"/>
      <w:r w:rsidRPr="00531D51">
        <w:rPr>
          <w:rFonts w:ascii="inherit" w:eastAsia="Times New Roman" w:hAnsi="inherit" w:cs="Times New Roman"/>
          <w:sz w:val="24"/>
          <w:szCs w:val="24"/>
          <w:lang w:eastAsia="uk-UA"/>
        </w:rPr>
        <w:t>.</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eastAsia="Times New Roman" w:cs="Times New Roman"/>
          <w:sz w:val="24"/>
          <w:szCs w:val="24"/>
          <w:lang w:eastAsia="uk-UA"/>
        </w:rPr>
        <w:tab/>
      </w:r>
      <w:r w:rsidRPr="00531D51">
        <w:rPr>
          <w:rFonts w:ascii="inherit" w:eastAsia="Times New Roman" w:hAnsi="inherit" w:cs="Times New Roman"/>
          <w:sz w:val="24"/>
          <w:szCs w:val="24"/>
          <w:lang w:eastAsia="uk-UA"/>
        </w:rPr>
        <w:t>Важливими методами у процесі навчання учнів є підбадьорення, турбота та підтримка дітей, а не залякувати негативом.</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 xml:space="preserve">Варто дотримуватися загальних правил організації дистанційного навчання та гігієну користування </w:t>
      </w:r>
      <w:proofErr w:type="spellStart"/>
      <w:r w:rsidRPr="00531D51">
        <w:rPr>
          <w:rFonts w:ascii="inherit" w:eastAsia="Times New Roman" w:hAnsi="inherit" w:cs="Times New Roman"/>
          <w:sz w:val="24"/>
          <w:szCs w:val="24"/>
          <w:lang w:eastAsia="uk-UA"/>
        </w:rPr>
        <w:t>гаджетами</w:t>
      </w:r>
      <w:proofErr w:type="spellEnd"/>
      <w:r w:rsidRPr="00531D51">
        <w:rPr>
          <w:rFonts w:ascii="inherit" w:eastAsia="Times New Roman" w:hAnsi="inherit" w:cs="Times New Roman"/>
          <w:sz w:val="24"/>
          <w:szCs w:val="24"/>
          <w:lang w:eastAsia="uk-UA"/>
        </w:rPr>
        <w:t>.</w:t>
      </w:r>
    </w:p>
    <w:p w:rsidR="00862968" w:rsidRPr="00531D51" w:rsidRDefault="00862968" w:rsidP="00862968">
      <w:pPr>
        <w:shd w:val="clear" w:color="auto" w:fill="FFFFFF"/>
        <w:spacing w:after="0" w:line="240" w:lineRule="auto"/>
        <w:jc w:val="center"/>
        <w:textAlignment w:val="baseline"/>
        <w:outlineLvl w:val="2"/>
        <w:rPr>
          <w:rFonts w:ascii="Arial" w:eastAsia="Times New Roman" w:hAnsi="Arial" w:cs="Arial"/>
          <w:sz w:val="33"/>
          <w:szCs w:val="33"/>
          <w:lang w:eastAsia="uk-UA"/>
        </w:rPr>
      </w:pPr>
      <w:r w:rsidRPr="00531D51">
        <w:rPr>
          <w:rFonts w:ascii="inherit" w:eastAsia="Times New Roman" w:hAnsi="inherit" w:cs="Arial"/>
          <w:b/>
          <w:bCs/>
          <w:sz w:val="33"/>
          <w:szCs w:val="33"/>
          <w:bdr w:val="none" w:sz="0" w:space="0" w:color="auto" w:frame="1"/>
          <w:lang w:eastAsia="uk-UA"/>
        </w:rPr>
        <w:t>Основні правила організації дистанційного навчання</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 1. </w:t>
      </w:r>
      <w:r w:rsidRPr="00531D51">
        <w:rPr>
          <w:rFonts w:ascii="inherit" w:eastAsia="Times New Roman" w:hAnsi="inherit" w:cs="Times New Roman"/>
          <w:b/>
          <w:bCs/>
          <w:i/>
          <w:iCs/>
          <w:sz w:val="24"/>
          <w:szCs w:val="24"/>
          <w:bdr w:val="none" w:sz="0" w:space="0" w:color="auto" w:frame="1"/>
          <w:lang w:eastAsia="uk-UA"/>
        </w:rPr>
        <w:t>Видихніть і занотуйте стратегію</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Головне кредо для освітян в умовах війни – «Без паніки». Видихніть, заспокойтеся, заваріть улюбленого чаю та перш за все напишіть для себе інструкцію про те, за яким принципом влаштуєте навчання у своєму колективі, групі. Свідома та відповідальна робота педагога під час дистанційного навчання напряму відобразиться на роботі вихованців. </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6" w:history="1">
        <w:r w:rsidRPr="00531D51">
          <w:rPr>
            <w:rFonts w:ascii="inherit" w:eastAsia="Times New Roman" w:hAnsi="inherit" w:cs="Times New Roman"/>
            <w:sz w:val="24"/>
            <w:szCs w:val="24"/>
            <w:u w:val="single"/>
            <w:bdr w:val="none" w:sz="0" w:space="0" w:color="auto" w:frame="1"/>
            <w:lang w:eastAsia="uk-UA"/>
          </w:rPr>
          <w:t>Як організувати освітній процес під час війни</w:t>
        </w:r>
      </w:hyperlink>
    </w:p>
    <w:p w:rsidR="00862968" w:rsidRPr="00531D51" w:rsidRDefault="00862968" w:rsidP="00862968">
      <w:pPr>
        <w:numPr>
          <w:ilvl w:val="0"/>
          <w:numId w:val="2"/>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i/>
          <w:iCs/>
          <w:sz w:val="24"/>
          <w:szCs w:val="24"/>
          <w:bdr w:val="none" w:sz="0" w:space="0" w:color="auto" w:frame="1"/>
          <w:lang w:eastAsia="uk-UA"/>
        </w:rPr>
        <w:t>Виберіть найзручніший інструмент взаємодії з вихованцями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Вибір платформи, графік прямих трансляцій, формат завдань – усе це не просто елементи, а система, яка добре працює, якщо продумана наперед. Тож не пошкодуйте один раз часу і розберіться, </w:t>
      </w:r>
      <w:hyperlink r:id="rId7" w:history="1">
        <w:r w:rsidRPr="00531D51">
          <w:rPr>
            <w:rFonts w:ascii="inherit" w:eastAsia="Times New Roman" w:hAnsi="inherit" w:cs="Times New Roman"/>
            <w:sz w:val="24"/>
            <w:szCs w:val="24"/>
            <w:u w:val="single"/>
            <w:bdr w:val="none" w:sz="0" w:space="0" w:color="auto" w:frame="1"/>
            <w:lang w:eastAsia="uk-UA"/>
          </w:rPr>
          <w:t xml:space="preserve">як організувати дистанційне </w:t>
        </w:r>
        <w:proofErr w:type="spellStart"/>
        <w:r w:rsidRPr="00531D51">
          <w:rPr>
            <w:rFonts w:ascii="inherit" w:eastAsia="Times New Roman" w:hAnsi="inherit" w:cs="Times New Roman"/>
            <w:sz w:val="24"/>
            <w:szCs w:val="24"/>
            <w:u w:val="single"/>
            <w:bdr w:val="none" w:sz="0" w:space="0" w:color="auto" w:frame="1"/>
            <w:lang w:eastAsia="uk-UA"/>
          </w:rPr>
          <w:t>на</w:t>
        </w:r>
        <w:proofErr w:type="spellEnd"/>
        <w:r w:rsidRPr="00531D51">
          <w:rPr>
            <w:rFonts w:ascii="inherit" w:eastAsia="Times New Roman" w:hAnsi="inherit" w:cs="Times New Roman"/>
            <w:sz w:val="24"/>
            <w:szCs w:val="24"/>
            <w:u w:val="single"/>
            <w:bdr w:val="none" w:sz="0" w:space="0" w:color="auto" w:frame="1"/>
            <w:lang w:eastAsia="uk-UA"/>
          </w:rPr>
          <w:t>вчання </w:t>
        </w:r>
      </w:hyperlink>
      <w:r w:rsidRPr="00531D51">
        <w:rPr>
          <w:rFonts w:ascii="inherit" w:eastAsia="Times New Roman" w:hAnsi="inherit" w:cs="Times New Roman"/>
          <w:sz w:val="24"/>
          <w:szCs w:val="24"/>
          <w:lang w:eastAsia="uk-UA"/>
        </w:rPr>
        <w:t> у нових умовах. Зокрема дізнайтеся, чи будуть у вашому колективі вихованці з інших регіонів. Якщо так, то важливо приділити їм окрему увагу, познайомитися та познайомити дітей між собою.</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8" w:history="1">
        <w:r w:rsidRPr="00531D51">
          <w:rPr>
            <w:rFonts w:ascii="inherit" w:eastAsia="Times New Roman" w:hAnsi="inherit" w:cs="Times New Roman"/>
            <w:i/>
            <w:iCs/>
            <w:sz w:val="24"/>
            <w:szCs w:val="24"/>
            <w:bdr w:val="none" w:sz="0" w:space="0" w:color="auto" w:frame="1"/>
            <w:lang w:eastAsia="uk-UA"/>
          </w:rPr>
          <w:t>Заняття для дітей та батьків:</w:t>
        </w:r>
      </w:hyperlink>
    </w:p>
    <w:p w:rsidR="00862968" w:rsidRPr="00531D51" w:rsidRDefault="00862968" w:rsidP="00862968">
      <w:pPr>
        <w:numPr>
          <w:ilvl w:val="0"/>
          <w:numId w:val="3"/>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Не уникайте розмов про війну</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Обговорюйте ситуацію, що склалася. Так ви зможете зменшити напругу та встановити довіру з вихованцями.</w:t>
      </w:r>
    </w:p>
    <w:p w:rsidR="00862968" w:rsidRPr="00531D51" w:rsidRDefault="00862968" w:rsidP="00862968">
      <w:pPr>
        <w:numPr>
          <w:ilvl w:val="0"/>
          <w:numId w:val="4"/>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Додайте безпрограшний елемент</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lastRenderedPageBreak/>
        <w:tab/>
        <w:t xml:space="preserve">Подумайте про створення моментів, які привертають увагу вихованців до заняття та спрацьовують найбільш ефективно. Вправи, які діти виконують у режимі реального часу, усні відповіді, короткі відповіді в </w:t>
      </w:r>
      <w:proofErr w:type="spellStart"/>
      <w:r w:rsidRPr="00531D51">
        <w:rPr>
          <w:rFonts w:ascii="inherit" w:eastAsia="Times New Roman" w:hAnsi="inherit" w:cs="Times New Roman"/>
          <w:sz w:val="24"/>
          <w:szCs w:val="24"/>
          <w:lang w:eastAsia="uk-UA"/>
        </w:rPr>
        <w:t>чаті</w:t>
      </w:r>
      <w:proofErr w:type="spellEnd"/>
      <w:r w:rsidRPr="00531D51">
        <w:rPr>
          <w:rFonts w:ascii="inherit" w:eastAsia="Times New Roman" w:hAnsi="inherit" w:cs="Times New Roman"/>
          <w:sz w:val="24"/>
          <w:szCs w:val="24"/>
          <w:lang w:eastAsia="uk-UA"/>
        </w:rPr>
        <w:t xml:space="preserve"> – ось те, що найкраще працює в дистанційному навчанні</w:t>
      </w:r>
    </w:p>
    <w:p w:rsidR="00862968" w:rsidRPr="00531D51" w:rsidRDefault="00862968" w:rsidP="00862968">
      <w:pPr>
        <w:shd w:val="clear" w:color="auto" w:fill="FFFFFF"/>
        <w:spacing w:after="0" w:line="240" w:lineRule="auto"/>
        <w:textAlignment w:val="baseline"/>
        <w:rPr>
          <w:rFonts w:ascii="inherit" w:eastAsia="Times New Roman" w:hAnsi="inherit" w:cs="Times New Roman"/>
          <w:lang w:eastAsia="uk-UA"/>
        </w:rPr>
      </w:pPr>
      <w:r w:rsidRPr="00531D51">
        <w:rPr>
          <w:rFonts w:ascii="Times New Roman" w:eastAsia="Times New Roman" w:hAnsi="Times New Roman" w:cs="Times New Roman"/>
          <w:lang w:eastAsia="uk-UA"/>
        </w:rPr>
        <w:t>Корисні посилання</w:t>
      </w:r>
      <w:r w:rsidRPr="00531D51">
        <w:rPr>
          <w:rFonts w:ascii="Arial" w:eastAsia="Times New Roman" w:hAnsi="Arial" w:cs="Arial"/>
          <w:lang w:eastAsia="uk-UA"/>
        </w:rPr>
        <w:t>:</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Можна запропонувати на початку заняття використовувати коротенькі пізнавальні мультфільми виробництва телеканалу ПЛЮСПЛЮС про цікаві факти, досягнення, відкриття та природні ресурси України з подальшим обговоренням.       </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9" w:history="1">
        <w:r w:rsidRPr="00531D51">
          <w:rPr>
            <w:rFonts w:ascii="inherit" w:eastAsia="Times New Roman" w:hAnsi="inherit" w:cs="Times New Roman"/>
            <w:i/>
            <w:iCs/>
            <w:sz w:val="24"/>
            <w:szCs w:val="24"/>
            <w:u w:val="single"/>
            <w:bdr w:val="none" w:sz="0" w:space="0" w:color="auto" w:frame="1"/>
            <w:lang w:eastAsia="uk-UA"/>
          </w:rPr>
          <w:t>Серія «Це – наше, і це – твоє»</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10" w:history="1">
        <w:r w:rsidRPr="00531D51">
          <w:rPr>
            <w:rFonts w:ascii="inherit" w:eastAsia="Times New Roman" w:hAnsi="inherit" w:cs="Times New Roman"/>
            <w:i/>
            <w:iCs/>
            <w:sz w:val="24"/>
            <w:szCs w:val="24"/>
            <w:u w:val="single"/>
            <w:bdr w:val="none" w:sz="0" w:space="0" w:color="auto" w:frame="1"/>
            <w:lang w:eastAsia="uk-UA"/>
          </w:rPr>
          <w:t>Цікаві факти про сьогодення нашої країни</w:t>
        </w:r>
      </w:hyperlink>
      <w:r w:rsidRPr="00531D51">
        <w:rPr>
          <w:rFonts w:ascii="inherit" w:eastAsia="Times New Roman" w:hAnsi="inherit" w:cs="Times New Roman"/>
          <w:i/>
          <w:iCs/>
          <w:sz w:val="24"/>
          <w:szCs w:val="24"/>
          <w:bdr w:val="none" w:sz="0" w:space="0" w:color="auto" w:frame="1"/>
          <w:lang w:eastAsia="uk-UA"/>
        </w:rPr>
        <w:t> (серія «</w:t>
      </w:r>
      <w:proofErr w:type="spellStart"/>
      <w:r w:rsidRPr="00531D51">
        <w:rPr>
          <w:rFonts w:ascii="inherit" w:eastAsia="Times New Roman" w:hAnsi="inherit" w:cs="Times New Roman"/>
          <w:i/>
          <w:iCs/>
          <w:sz w:val="24"/>
          <w:szCs w:val="24"/>
          <w:bdr w:val="none" w:sz="0" w:space="0" w:color="auto" w:frame="1"/>
          <w:lang w:eastAsia="uk-UA"/>
        </w:rPr>
        <w:t>Дивомандри</w:t>
      </w:r>
      <w:proofErr w:type="spellEnd"/>
      <w:r w:rsidRPr="00531D51">
        <w:rPr>
          <w:rFonts w:ascii="inherit" w:eastAsia="Times New Roman" w:hAnsi="inherit" w:cs="Times New Roman"/>
          <w:i/>
          <w:iCs/>
          <w:sz w:val="24"/>
          <w:szCs w:val="24"/>
          <w:bdr w:val="none" w:sz="0" w:space="0" w:color="auto" w:frame="1"/>
          <w:lang w:eastAsia="uk-UA"/>
        </w:rPr>
        <w:t>»</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11" w:history="1">
        <w:r w:rsidRPr="00531D51">
          <w:rPr>
            <w:rFonts w:ascii="inherit" w:eastAsia="Times New Roman" w:hAnsi="inherit" w:cs="Times New Roman"/>
            <w:i/>
            <w:iCs/>
            <w:sz w:val="24"/>
            <w:szCs w:val="24"/>
            <w:u w:val="single"/>
            <w:bdr w:val="none" w:sz="0" w:space="0" w:color="auto" w:frame="1"/>
            <w:lang w:eastAsia="uk-UA"/>
          </w:rPr>
          <w:t>Для спостережливих і допитливих</w:t>
        </w:r>
      </w:hyperlink>
      <w:r w:rsidRPr="00531D51">
        <w:rPr>
          <w:rFonts w:ascii="inherit" w:eastAsia="Times New Roman" w:hAnsi="inherit" w:cs="Times New Roman"/>
          <w:i/>
          <w:iCs/>
          <w:sz w:val="24"/>
          <w:szCs w:val="24"/>
          <w:bdr w:val="none" w:sz="0" w:space="0" w:color="auto" w:frame="1"/>
          <w:lang w:eastAsia="uk-UA"/>
        </w:rPr>
        <w:t> (серії «ЕКО ПЛЮСПЛЮС»)</w:t>
      </w:r>
    </w:p>
    <w:p w:rsidR="00862968" w:rsidRPr="00531D51" w:rsidRDefault="00862968" w:rsidP="00862968">
      <w:pPr>
        <w:numPr>
          <w:ilvl w:val="0"/>
          <w:numId w:val="5"/>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 xml:space="preserve">Забезпечте збалансованість </w:t>
      </w:r>
      <w:proofErr w:type="spellStart"/>
      <w:r w:rsidRPr="00531D51">
        <w:rPr>
          <w:rFonts w:ascii="inherit" w:eastAsia="Times New Roman" w:hAnsi="inherit" w:cs="Times New Roman"/>
          <w:b/>
          <w:bCs/>
          <w:sz w:val="24"/>
          <w:szCs w:val="24"/>
          <w:bdr w:val="none" w:sz="0" w:space="0" w:color="auto" w:frame="1"/>
          <w:lang w:eastAsia="uk-UA"/>
        </w:rPr>
        <w:t>онлайн-заняття</w:t>
      </w:r>
      <w:proofErr w:type="spellEnd"/>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Не варто перевантажувати заняття ані інформацією, ані веселощами: усього має бути в міру. Експерти радять зробити акцент на вирішенні потреб вихованців, на їхніх запитах. У межах кожного заняття і теми варто мати кілька опцій та пропонувати їх дітям. Особливо це важливо в умовах війни, коли щоденний стрес і так надто великий.</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Корисні посилання:</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12" w:history="1">
        <w:r w:rsidRPr="00531D51">
          <w:rPr>
            <w:rFonts w:ascii="inherit" w:eastAsia="Times New Roman" w:hAnsi="inherit" w:cs="Times New Roman"/>
            <w:i/>
            <w:iCs/>
            <w:sz w:val="24"/>
            <w:szCs w:val="24"/>
            <w:u w:val="single"/>
            <w:bdr w:val="none" w:sz="0" w:space="0" w:color="auto" w:frame="1"/>
            <w:lang w:eastAsia="uk-UA"/>
          </w:rPr>
          <w:t>Дитячі ігри для зняття напруження</w:t>
        </w:r>
      </w:hyperlink>
      <w:r w:rsidRPr="00531D51">
        <w:rPr>
          <w:rFonts w:ascii="inherit" w:eastAsia="Times New Roman" w:hAnsi="inherit" w:cs="Times New Roman"/>
          <w:i/>
          <w:iCs/>
          <w:sz w:val="24"/>
          <w:szCs w:val="24"/>
          <w:bdr w:val="none" w:sz="0" w:space="0" w:color="auto" w:frame="1"/>
          <w:lang w:eastAsia="uk-UA"/>
        </w:rPr>
        <w:t> – перелік від Центру громадського здоров’я</w:t>
      </w:r>
    </w:p>
    <w:p w:rsidR="00862968" w:rsidRPr="00531D51" w:rsidRDefault="00862968" w:rsidP="00862968">
      <w:pPr>
        <w:numPr>
          <w:ilvl w:val="0"/>
          <w:numId w:val="6"/>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i/>
          <w:iCs/>
          <w:sz w:val="24"/>
          <w:szCs w:val="24"/>
          <w:bdr w:val="none" w:sz="0" w:space="0" w:color="auto" w:frame="1"/>
          <w:lang w:eastAsia="uk-UA"/>
        </w:rPr>
        <w:t>Доцільність та обсяг домашніх завдань</w:t>
      </w:r>
      <w:r w:rsidRPr="00531D51">
        <w:rPr>
          <w:rFonts w:ascii="inherit" w:eastAsia="Times New Roman" w:hAnsi="inherit" w:cs="Times New Roman"/>
          <w:sz w:val="24"/>
          <w:szCs w:val="24"/>
          <w:lang w:eastAsia="uk-UA"/>
        </w:rPr>
        <w:t> </w:t>
      </w:r>
      <w:r w:rsidRPr="00531D51">
        <w:rPr>
          <w:rFonts w:ascii="inherit" w:eastAsia="Times New Roman" w:hAnsi="inherit" w:cs="Times New Roman"/>
          <w:b/>
          <w:bCs/>
          <w:i/>
          <w:iCs/>
          <w:sz w:val="24"/>
          <w:szCs w:val="24"/>
          <w:bdr w:val="none" w:sz="0" w:space="0" w:color="auto" w:frame="1"/>
          <w:lang w:eastAsia="uk-UA"/>
        </w:rPr>
        <w:t>визначайте індивідуально, зважаючи на психоемоційний стан вихованців.</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Можна запропонувати для домашнього перегляду з обговоренням на наступних заняттях перегляд пізнавальних мультфільмів.</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proofErr w:type="spellStart"/>
      <w:r w:rsidRPr="00531D51">
        <w:rPr>
          <w:rFonts w:ascii="inherit" w:eastAsia="Times New Roman" w:hAnsi="inherit" w:cs="Times New Roman"/>
          <w:i/>
          <w:iCs/>
          <w:sz w:val="24"/>
          <w:szCs w:val="24"/>
          <w:bdr w:val="none" w:sz="0" w:space="0" w:color="auto" w:frame="1"/>
          <w:lang w:eastAsia="uk-UA"/>
        </w:rPr>
        <w:t>Анімований</w:t>
      </w:r>
      <w:proofErr w:type="spellEnd"/>
      <w:r w:rsidRPr="00531D51">
        <w:rPr>
          <w:rFonts w:ascii="inherit" w:eastAsia="Times New Roman" w:hAnsi="inherit" w:cs="Times New Roman"/>
          <w:i/>
          <w:iCs/>
          <w:sz w:val="24"/>
          <w:szCs w:val="24"/>
          <w:bdr w:val="none" w:sz="0" w:space="0" w:color="auto" w:frame="1"/>
          <w:lang w:eastAsia="uk-UA"/>
        </w:rPr>
        <w:t xml:space="preserve"> ролик для дітей «</w:t>
      </w:r>
      <w:hyperlink r:id="rId13" w:history="1">
        <w:r w:rsidRPr="00531D51">
          <w:rPr>
            <w:rFonts w:ascii="inherit" w:eastAsia="Times New Roman" w:hAnsi="inherit" w:cs="Times New Roman"/>
            <w:i/>
            <w:iCs/>
            <w:sz w:val="24"/>
            <w:szCs w:val="24"/>
            <w:u w:val="single"/>
            <w:bdr w:val="none" w:sz="0" w:space="0" w:color="auto" w:frame="1"/>
            <w:lang w:eastAsia="uk-UA"/>
          </w:rPr>
          <w:t>Сирена – моя помічниця. Що таке сигнал повітряної тривоги та як поводитися</w:t>
        </w:r>
      </w:hyperlink>
      <w:r w:rsidRPr="00531D51">
        <w:rPr>
          <w:rFonts w:ascii="inherit" w:eastAsia="Times New Roman" w:hAnsi="inherit" w:cs="Times New Roman"/>
          <w:i/>
          <w:iCs/>
          <w:sz w:val="24"/>
          <w:szCs w:val="24"/>
          <w:bdr w:val="none" w:sz="0" w:space="0" w:color="auto" w:frame="1"/>
          <w:lang w:eastAsia="uk-UA"/>
        </w:rPr>
        <w:t>»:</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14" w:history="1">
        <w:r w:rsidRPr="00531D51">
          <w:rPr>
            <w:rFonts w:ascii="inherit" w:eastAsia="Times New Roman" w:hAnsi="inherit" w:cs="Times New Roman"/>
            <w:i/>
            <w:iCs/>
            <w:sz w:val="24"/>
            <w:szCs w:val="24"/>
            <w:u w:val="single"/>
            <w:bdr w:val="none" w:sz="0" w:space="0" w:color="auto" w:frame="1"/>
            <w:lang w:eastAsia="uk-UA"/>
          </w:rPr>
          <w:t>«Світ чекає на відкриття»</w:t>
        </w:r>
      </w:hyperlink>
      <w:r w:rsidRPr="00531D51">
        <w:rPr>
          <w:rFonts w:ascii="inherit" w:eastAsia="Times New Roman" w:hAnsi="inherit" w:cs="Times New Roman"/>
          <w:i/>
          <w:iCs/>
          <w:sz w:val="24"/>
          <w:szCs w:val="24"/>
          <w:bdr w:val="none" w:sz="0" w:space="0" w:color="auto" w:frame="1"/>
          <w:lang w:eastAsia="uk-UA"/>
        </w:rPr>
        <w:t> </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15" w:history="1">
        <w:r w:rsidRPr="00531D51">
          <w:rPr>
            <w:rFonts w:ascii="inherit" w:eastAsia="Times New Roman" w:hAnsi="inherit" w:cs="Times New Roman"/>
            <w:i/>
            <w:iCs/>
            <w:sz w:val="24"/>
            <w:szCs w:val="24"/>
            <w:u w:val="single"/>
            <w:bdr w:val="none" w:sz="0" w:space="0" w:color="auto" w:frame="1"/>
            <w:lang w:eastAsia="uk-UA"/>
          </w:rPr>
          <w:t>«Корисні підказки»</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16" w:history="1">
        <w:r w:rsidRPr="00531D51">
          <w:rPr>
            <w:rFonts w:ascii="inherit" w:eastAsia="Times New Roman" w:hAnsi="inherit" w:cs="Times New Roman"/>
            <w:i/>
            <w:iCs/>
            <w:sz w:val="24"/>
            <w:szCs w:val="24"/>
            <w:bdr w:val="none" w:sz="0" w:space="0" w:color="auto" w:frame="1"/>
            <w:lang w:eastAsia="uk-UA"/>
          </w:rPr>
          <w:t>«Добро завжди перемагає»</w:t>
        </w:r>
      </w:hyperlink>
    </w:p>
    <w:p w:rsidR="00862968" w:rsidRPr="00531D51" w:rsidRDefault="00862968" w:rsidP="00862968">
      <w:pPr>
        <w:shd w:val="clear" w:color="auto" w:fill="FFFFFF"/>
        <w:spacing w:after="0" w:line="240" w:lineRule="auto"/>
        <w:jc w:val="center"/>
        <w:textAlignment w:val="baseline"/>
        <w:outlineLvl w:val="2"/>
        <w:rPr>
          <w:rFonts w:ascii="Arial" w:eastAsia="Times New Roman" w:hAnsi="Arial" w:cs="Arial"/>
          <w:lang w:eastAsia="uk-UA"/>
        </w:rPr>
      </w:pPr>
      <w:r w:rsidRPr="00531D51">
        <w:rPr>
          <w:rFonts w:ascii="inherit" w:eastAsia="Times New Roman" w:hAnsi="inherit" w:cs="Arial"/>
          <w:b/>
          <w:bCs/>
          <w:bdr w:val="none" w:sz="0" w:space="0" w:color="auto" w:frame="1"/>
          <w:lang w:eastAsia="uk-UA"/>
        </w:rPr>
        <w:t>Добірка корисних порад щодо дистанційної роботи під час воєнних дій</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i/>
          <w:iCs/>
          <w:sz w:val="24"/>
          <w:szCs w:val="24"/>
          <w:bdr w:val="none" w:sz="0" w:space="0" w:color="auto" w:frame="1"/>
          <w:lang w:eastAsia="uk-UA"/>
        </w:rPr>
        <w:t> Тривога застала на занятті</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Якщо навчання дистанційне, то в момент повітряної тривоги, керівник гуртка має сповістити дітей про тривогу, припинити заняття та сховатись в укриття. До пропущених через тривогу занять не повертаються. Матеріал надсилають дітям для самостійного опрацювання.</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 </w:t>
      </w:r>
      <w:r w:rsidRPr="00531D51">
        <w:rPr>
          <w:rFonts w:ascii="inherit" w:eastAsia="Times New Roman" w:hAnsi="inherit" w:cs="Times New Roman"/>
          <w:b/>
          <w:bCs/>
          <w:i/>
          <w:iCs/>
          <w:sz w:val="24"/>
          <w:szCs w:val="24"/>
          <w:bdr w:val="none" w:sz="0" w:space="0" w:color="auto" w:frame="1"/>
          <w:lang w:eastAsia="uk-UA"/>
        </w:rPr>
        <w:t>Зменшення тривалості заняття</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Ураховуючи умови воєнного часу, не варто розраховувати на 40-45 хвилин заняття, а зменшити його тривалість до 30-35 хвилин.</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i/>
          <w:iCs/>
          <w:sz w:val="24"/>
          <w:szCs w:val="24"/>
          <w:bdr w:val="none" w:sz="0" w:space="0" w:color="auto" w:frame="1"/>
          <w:lang w:eastAsia="uk-UA"/>
        </w:rPr>
        <w:t> Фізична активність</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Для вихованців, особливо дошкільного  та  молодшого шкільного віку, освітній процес необхідно чергувати з фізичною активністю, якщо гурток не передбачає рухових занять.</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 </w:t>
      </w:r>
      <w:r w:rsidRPr="00531D51">
        <w:rPr>
          <w:rFonts w:ascii="inherit" w:eastAsia="Times New Roman" w:hAnsi="inherit" w:cs="Times New Roman"/>
          <w:b/>
          <w:bCs/>
          <w:i/>
          <w:iCs/>
          <w:sz w:val="24"/>
          <w:szCs w:val="24"/>
          <w:bdr w:val="none" w:sz="0" w:space="0" w:color="auto" w:frame="1"/>
          <w:lang w:eastAsia="uk-UA"/>
        </w:rPr>
        <w:t>Атмосфера взаєморозуміння</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Пріоритетним завданням педагога під час дистанційного навчання в умовах воєнного стану – це створення атмосфери взаєморозуміння, взаємовиручки, поваги та любові; сприяння самореалізації кожної дитини в умовах обмеженої можливості звертатися до педагога безпосередньо. Дуже важливо у цей час допомогти батькам організувати найсприятливіші умови для навчання та відпочинку вихованців, акцентуючи увагу на збереженні достатньої працездатності, раціональному використанні часу, дотриманні правильного режиму навчальної діяльності.</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 </w:t>
      </w:r>
      <w:r w:rsidRPr="00531D51">
        <w:rPr>
          <w:rFonts w:ascii="inherit" w:eastAsia="Times New Roman" w:hAnsi="inherit" w:cs="Times New Roman"/>
          <w:b/>
          <w:bCs/>
          <w:i/>
          <w:iCs/>
          <w:sz w:val="24"/>
          <w:szCs w:val="24"/>
          <w:bdr w:val="none" w:sz="0" w:space="0" w:color="auto" w:frame="1"/>
          <w:lang w:eastAsia="uk-UA"/>
        </w:rPr>
        <w:t xml:space="preserve">Мотиваційні </w:t>
      </w:r>
      <w:proofErr w:type="spellStart"/>
      <w:r w:rsidRPr="00531D51">
        <w:rPr>
          <w:rFonts w:ascii="inherit" w:eastAsia="Times New Roman" w:hAnsi="inherit" w:cs="Times New Roman"/>
          <w:b/>
          <w:bCs/>
          <w:i/>
          <w:iCs/>
          <w:sz w:val="24"/>
          <w:szCs w:val="24"/>
          <w:bdr w:val="none" w:sz="0" w:space="0" w:color="auto" w:frame="1"/>
          <w:lang w:eastAsia="uk-UA"/>
        </w:rPr>
        <w:t>онлайн-п’ятихвилинки</w:t>
      </w:r>
      <w:proofErr w:type="spellEnd"/>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 xml:space="preserve">Важливим аспектом дистанційного навчання в сучасних умовах воєнного стану є його психологічний супровід. Тому керівникам гуртків, практичним психологам, варто щоденно перед початком навчальних занять проводити мотиваційні </w:t>
      </w:r>
      <w:proofErr w:type="spellStart"/>
      <w:r w:rsidRPr="00531D51">
        <w:rPr>
          <w:rFonts w:ascii="inherit" w:eastAsia="Times New Roman" w:hAnsi="inherit" w:cs="Times New Roman"/>
          <w:sz w:val="24"/>
          <w:szCs w:val="24"/>
          <w:lang w:eastAsia="uk-UA"/>
        </w:rPr>
        <w:t>онлайн-п’ятихвилинні</w:t>
      </w:r>
      <w:proofErr w:type="spellEnd"/>
      <w:r w:rsidRPr="00531D51">
        <w:rPr>
          <w:rFonts w:ascii="inherit" w:eastAsia="Times New Roman" w:hAnsi="inherit" w:cs="Times New Roman"/>
          <w:sz w:val="24"/>
          <w:szCs w:val="24"/>
          <w:lang w:eastAsia="uk-UA"/>
        </w:rPr>
        <w:t xml:space="preserve"> «ранкові зустрічі» для вихованців усіх вікових категорій. Адже війна – це криза, коли змінюється все, що ми знали про себе, про світ, про друзів і знайомих, про свій організм та свої можливості. Під час кризи людина почуває себе безпомічною, втрачає контроль над ситуацією, життям. </w:t>
      </w:r>
      <w:r w:rsidRPr="00531D51">
        <w:rPr>
          <w:rFonts w:ascii="inherit" w:eastAsia="Times New Roman" w:hAnsi="inherit" w:cs="Times New Roman"/>
          <w:sz w:val="24"/>
          <w:szCs w:val="24"/>
          <w:lang w:eastAsia="uk-UA"/>
        </w:rPr>
        <w:lastRenderedPageBreak/>
        <w:t xml:space="preserve">Це шкодить психічному (ментальному) здоров’ю і як наслідок, може призвести до </w:t>
      </w:r>
      <w:proofErr w:type="spellStart"/>
      <w:r w:rsidRPr="00531D51">
        <w:rPr>
          <w:rFonts w:ascii="inherit" w:eastAsia="Times New Roman" w:hAnsi="inherit" w:cs="Times New Roman"/>
          <w:sz w:val="24"/>
          <w:szCs w:val="24"/>
          <w:lang w:eastAsia="uk-UA"/>
        </w:rPr>
        <w:t>постравматичного</w:t>
      </w:r>
      <w:proofErr w:type="spellEnd"/>
      <w:r w:rsidRPr="00531D51">
        <w:rPr>
          <w:rFonts w:ascii="inherit" w:eastAsia="Times New Roman" w:hAnsi="inherit" w:cs="Times New Roman"/>
          <w:sz w:val="24"/>
          <w:szCs w:val="24"/>
          <w:lang w:eastAsia="uk-UA"/>
        </w:rPr>
        <w:t xml:space="preserve"> стресового розладу (ПТСР), якщо вчасно не отримати психологічну допомогу та підтримку.</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 </w:t>
      </w:r>
      <w:r w:rsidRPr="00531D51">
        <w:rPr>
          <w:rFonts w:ascii="inherit" w:eastAsia="Times New Roman" w:hAnsi="inherit" w:cs="Times New Roman"/>
          <w:b/>
          <w:bCs/>
          <w:i/>
          <w:iCs/>
          <w:sz w:val="24"/>
          <w:szCs w:val="24"/>
          <w:bdr w:val="none" w:sz="0" w:space="0" w:color="auto" w:frame="1"/>
          <w:lang w:eastAsia="uk-UA"/>
        </w:rPr>
        <w:t>Збереження досягнутих раніше результатів навчання</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Звертаємо увагу, що основною метою освітнього процесу має бути збереження досягнутих раніше результатів навчання, тому доречно розробити завдання на підтримання, збереження, закріплення набутих умінь, навичок та завдання розвиваючого характеру, а також надати рекомендації батькам, щодо підтримки дитини та надання допомоги у виконанні цих завдань.</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i/>
          <w:iCs/>
          <w:sz w:val="24"/>
          <w:szCs w:val="24"/>
          <w:bdr w:val="none" w:sz="0" w:space="0" w:color="auto" w:frame="1"/>
          <w:lang w:eastAsia="uk-UA"/>
        </w:rPr>
        <w:t>Інформування</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 xml:space="preserve">Інформувати про літературу та художні фільми (мультфільми) для спільного перегляду чи прослуховування батьків і підлітків (дітей); </w:t>
      </w:r>
      <w:proofErr w:type="spellStart"/>
      <w:r w:rsidRPr="00531D51">
        <w:rPr>
          <w:rFonts w:ascii="inherit" w:eastAsia="Times New Roman" w:hAnsi="inherit" w:cs="Times New Roman"/>
          <w:sz w:val="24"/>
          <w:szCs w:val="24"/>
          <w:lang w:eastAsia="uk-UA"/>
        </w:rPr>
        <w:t>онлайн-ресурси</w:t>
      </w:r>
      <w:proofErr w:type="spellEnd"/>
      <w:r w:rsidRPr="00531D51">
        <w:rPr>
          <w:rFonts w:ascii="inherit" w:eastAsia="Times New Roman" w:hAnsi="inherit" w:cs="Times New Roman"/>
          <w:sz w:val="24"/>
          <w:szCs w:val="24"/>
          <w:lang w:eastAsia="uk-UA"/>
        </w:rPr>
        <w:t xml:space="preserve"> і канали з надання безкоштовної психологічної допомоги.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proofErr w:type="spellStart"/>
      <w:r w:rsidRPr="00531D51">
        <w:rPr>
          <w:rFonts w:ascii="inherit" w:eastAsia="Times New Roman" w:hAnsi="inherit" w:cs="Times New Roman"/>
          <w:b/>
          <w:bCs/>
          <w:i/>
          <w:iCs/>
          <w:sz w:val="24"/>
          <w:szCs w:val="24"/>
          <w:bdr w:val="none" w:sz="0" w:space="0" w:color="auto" w:frame="1"/>
          <w:lang w:eastAsia="uk-UA"/>
        </w:rPr>
        <w:t>Онлайн-зустрічі</w:t>
      </w:r>
      <w:proofErr w:type="spellEnd"/>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 xml:space="preserve">Рекомендуємо кожного дня для колективу організовувати дружні </w:t>
      </w:r>
      <w:proofErr w:type="spellStart"/>
      <w:r w:rsidRPr="00531D51">
        <w:rPr>
          <w:rFonts w:ascii="inherit" w:eastAsia="Times New Roman" w:hAnsi="inherit" w:cs="Times New Roman"/>
          <w:sz w:val="24"/>
          <w:szCs w:val="24"/>
          <w:lang w:eastAsia="uk-UA"/>
        </w:rPr>
        <w:t>онлайн-зустрічі</w:t>
      </w:r>
      <w:proofErr w:type="spellEnd"/>
      <w:r w:rsidRPr="00531D51">
        <w:rPr>
          <w:rFonts w:ascii="inherit" w:eastAsia="Times New Roman" w:hAnsi="inherit" w:cs="Times New Roman"/>
          <w:sz w:val="24"/>
          <w:szCs w:val="24"/>
          <w:lang w:eastAsia="uk-UA"/>
        </w:rPr>
        <w:t xml:space="preserve"> (близько 10 хв.), на яких діти можуть поспілкуватися, поговорити про те, що хвилює, підтримати одне одного. (</w:t>
      </w:r>
      <w:hyperlink r:id="rId17" w:history="1">
        <w:r w:rsidRPr="00531D51">
          <w:rPr>
            <w:rFonts w:ascii="inherit" w:eastAsia="Times New Roman" w:hAnsi="inherit" w:cs="Times New Roman"/>
            <w:sz w:val="24"/>
            <w:szCs w:val="24"/>
            <w:u w:val="single"/>
            <w:bdr w:val="none" w:sz="0" w:space="0" w:color="auto" w:frame="1"/>
            <w:lang w:eastAsia="uk-UA"/>
          </w:rPr>
          <w:t>Коротка пам’ятка для вчителів, які працюють із дітьми під час війни. 9 правил</w:t>
        </w:r>
      </w:hyperlink>
      <w:r w:rsidRPr="00531D51">
        <w:rPr>
          <w:rFonts w:ascii="inherit" w:eastAsia="Times New Roman" w:hAnsi="inherit" w:cs="Times New Roman"/>
          <w:sz w:val="24"/>
          <w:szCs w:val="24"/>
          <w:lang w:eastAsia="uk-UA"/>
        </w:rPr>
        <w:t>).</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 xml:space="preserve">Щоденні </w:t>
      </w:r>
      <w:proofErr w:type="spellStart"/>
      <w:r w:rsidRPr="00531D51">
        <w:rPr>
          <w:rFonts w:ascii="inherit" w:eastAsia="Times New Roman" w:hAnsi="inherit" w:cs="Times New Roman"/>
          <w:sz w:val="24"/>
          <w:szCs w:val="24"/>
          <w:lang w:eastAsia="uk-UA"/>
        </w:rPr>
        <w:t>онлайн-зустрічі</w:t>
      </w:r>
      <w:proofErr w:type="spellEnd"/>
      <w:r w:rsidRPr="00531D51">
        <w:rPr>
          <w:rFonts w:ascii="inherit" w:eastAsia="Times New Roman" w:hAnsi="inherit" w:cs="Times New Roman"/>
          <w:sz w:val="24"/>
          <w:szCs w:val="24"/>
          <w:lang w:eastAsia="uk-UA"/>
        </w:rPr>
        <w:t xml:space="preserve"> можуть бути також пізнавального спрямування (</w:t>
      </w:r>
      <w:hyperlink r:id="rId18" w:history="1">
        <w:r w:rsidRPr="00531D51">
          <w:rPr>
            <w:rFonts w:ascii="inherit" w:eastAsia="Times New Roman" w:hAnsi="inherit" w:cs="Times New Roman"/>
            <w:sz w:val="24"/>
            <w:szCs w:val="24"/>
            <w:u w:val="single"/>
            <w:bdr w:val="none" w:sz="0" w:space="0" w:color="auto" w:frame="1"/>
            <w:lang w:eastAsia="uk-UA"/>
          </w:rPr>
          <w:t xml:space="preserve">Пізнавальні </w:t>
        </w:r>
        <w:proofErr w:type="spellStart"/>
        <w:r w:rsidRPr="00531D51">
          <w:rPr>
            <w:rFonts w:ascii="inherit" w:eastAsia="Times New Roman" w:hAnsi="inherit" w:cs="Times New Roman"/>
            <w:sz w:val="24"/>
            <w:szCs w:val="24"/>
            <w:u w:val="single"/>
            <w:bdr w:val="none" w:sz="0" w:space="0" w:color="auto" w:frame="1"/>
            <w:lang w:eastAsia="uk-UA"/>
          </w:rPr>
          <w:t>онлайн-зустрічі</w:t>
        </w:r>
        <w:proofErr w:type="spellEnd"/>
        <w:r w:rsidRPr="00531D51">
          <w:rPr>
            <w:rFonts w:ascii="inherit" w:eastAsia="Times New Roman" w:hAnsi="inherit" w:cs="Times New Roman"/>
            <w:sz w:val="24"/>
            <w:szCs w:val="24"/>
            <w:u w:val="single"/>
            <w:bdr w:val="none" w:sz="0" w:space="0" w:color="auto" w:frame="1"/>
            <w:lang w:eastAsia="uk-UA"/>
          </w:rPr>
          <w:t xml:space="preserve"> для дітей</w:t>
        </w:r>
      </w:hyperlink>
      <w:r w:rsidRPr="00531D51">
        <w:rPr>
          <w:rFonts w:ascii="inherit" w:eastAsia="Times New Roman" w:hAnsi="inherit" w:cs="Times New Roman"/>
          <w:sz w:val="24"/>
          <w:szCs w:val="24"/>
          <w:lang w:eastAsia="uk-UA"/>
        </w:rPr>
        <w:t>)</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i/>
          <w:iCs/>
          <w:sz w:val="24"/>
          <w:szCs w:val="24"/>
          <w:bdr w:val="none" w:sz="0" w:space="0" w:color="auto" w:frame="1"/>
          <w:lang w:eastAsia="uk-UA"/>
        </w:rPr>
        <w:t>Виховні заходи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 xml:space="preserve">Виховні </w:t>
      </w:r>
      <w:proofErr w:type="spellStart"/>
      <w:r w:rsidRPr="00531D51">
        <w:rPr>
          <w:rFonts w:ascii="inherit" w:eastAsia="Times New Roman" w:hAnsi="inherit" w:cs="Times New Roman"/>
          <w:sz w:val="24"/>
          <w:szCs w:val="24"/>
          <w:lang w:eastAsia="uk-UA"/>
        </w:rPr>
        <w:t>онлайн-заходи</w:t>
      </w:r>
      <w:proofErr w:type="spellEnd"/>
      <w:r w:rsidRPr="00531D51">
        <w:rPr>
          <w:rFonts w:ascii="inherit" w:eastAsia="Times New Roman" w:hAnsi="inherit" w:cs="Times New Roman"/>
          <w:sz w:val="24"/>
          <w:szCs w:val="24"/>
          <w:lang w:eastAsia="uk-UA"/>
        </w:rPr>
        <w:t xml:space="preserve"> варто приурочити до відзначення свят, пам’ятних і ювілейних дат (</w:t>
      </w:r>
      <w:hyperlink r:id="rId19" w:anchor="Text" w:history="1">
        <w:r w:rsidRPr="00531D51">
          <w:rPr>
            <w:rFonts w:ascii="inherit" w:eastAsia="Times New Roman" w:hAnsi="inherit" w:cs="Times New Roman"/>
            <w:sz w:val="24"/>
            <w:szCs w:val="24"/>
            <w:u w:val="single"/>
            <w:bdr w:val="none" w:sz="0" w:space="0" w:color="auto" w:frame="1"/>
            <w:lang w:eastAsia="uk-UA"/>
          </w:rPr>
          <w:t>Постанова ВРУ «Про відзначення пам’ятних дат і ювілеїв у 2022-2023 роках»</w:t>
        </w:r>
      </w:hyperlink>
      <w:r w:rsidRPr="00531D51">
        <w:rPr>
          <w:rFonts w:ascii="inherit" w:eastAsia="Times New Roman" w:hAnsi="inherit" w:cs="Times New Roman"/>
          <w:sz w:val="24"/>
          <w:szCs w:val="24"/>
          <w:lang w:eastAsia="uk-UA"/>
        </w:rPr>
        <w:t>)</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 xml:space="preserve">Форма проведення виховних </w:t>
      </w:r>
      <w:proofErr w:type="spellStart"/>
      <w:r w:rsidRPr="00531D51">
        <w:rPr>
          <w:rFonts w:ascii="inherit" w:eastAsia="Times New Roman" w:hAnsi="inherit" w:cs="Times New Roman"/>
          <w:sz w:val="24"/>
          <w:szCs w:val="24"/>
          <w:lang w:eastAsia="uk-UA"/>
        </w:rPr>
        <w:t>онлайн-заходів</w:t>
      </w:r>
      <w:proofErr w:type="spellEnd"/>
      <w:r w:rsidRPr="00531D51">
        <w:rPr>
          <w:rFonts w:ascii="inherit" w:eastAsia="Times New Roman" w:hAnsi="inherit" w:cs="Times New Roman"/>
          <w:sz w:val="24"/>
          <w:szCs w:val="24"/>
          <w:lang w:eastAsia="uk-UA"/>
        </w:rPr>
        <w:t xml:space="preserve"> може бути різноманітною: тематичні заняття, лекції, </w:t>
      </w:r>
      <w:proofErr w:type="spellStart"/>
      <w:r w:rsidRPr="00531D51">
        <w:rPr>
          <w:rFonts w:ascii="inherit" w:eastAsia="Times New Roman" w:hAnsi="inherit" w:cs="Times New Roman"/>
          <w:sz w:val="24"/>
          <w:szCs w:val="24"/>
          <w:lang w:eastAsia="uk-UA"/>
        </w:rPr>
        <w:t>вебінари</w:t>
      </w:r>
      <w:proofErr w:type="spellEnd"/>
      <w:r w:rsidRPr="00531D51">
        <w:rPr>
          <w:rFonts w:ascii="inherit" w:eastAsia="Times New Roman" w:hAnsi="inherit" w:cs="Times New Roman"/>
          <w:sz w:val="24"/>
          <w:szCs w:val="24"/>
          <w:lang w:eastAsia="uk-UA"/>
        </w:rPr>
        <w:t xml:space="preserve">, круглі столи, літературні вечори, </w:t>
      </w:r>
      <w:proofErr w:type="spellStart"/>
      <w:r w:rsidRPr="00531D51">
        <w:rPr>
          <w:rFonts w:ascii="inherit" w:eastAsia="Times New Roman" w:hAnsi="inherit" w:cs="Times New Roman"/>
          <w:sz w:val="24"/>
          <w:szCs w:val="24"/>
          <w:lang w:eastAsia="uk-UA"/>
        </w:rPr>
        <w:t>флешмоби</w:t>
      </w:r>
      <w:proofErr w:type="spellEnd"/>
      <w:r w:rsidRPr="00531D51">
        <w:rPr>
          <w:rFonts w:ascii="inherit" w:eastAsia="Times New Roman" w:hAnsi="inherit" w:cs="Times New Roman"/>
          <w:sz w:val="24"/>
          <w:szCs w:val="24"/>
          <w:lang w:eastAsia="uk-UA"/>
        </w:rPr>
        <w:t xml:space="preserve">, </w:t>
      </w:r>
      <w:proofErr w:type="spellStart"/>
      <w:r w:rsidRPr="00531D51">
        <w:rPr>
          <w:rFonts w:ascii="inherit" w:eastAsia="Times New Roman" w:hAnsi="inherit" w:cs="Times New Roman"/>
          <w:sz w:val="24"/>
          <w:szCs w:val="24"/>
          <w:lang w:eastAsia="uk-UA"/>
        </w:rPr>
        <w:t>челенджі</w:t>
      </w:r>
      <w:proofErr w:type="spellEnd"/>
      <w:r w:rsidRPr="00531D51">
        <w:rPr>
          <w:rFonts w:ascii="inherit" w:eastAsia="Times New Roman" w:hAnsi="inherit" w:cs="Times New Roman"/>
          <w:sz w:val="24"/>
          <w:szCs w:val="24"/>
          <w:lang w:eastAsia="uk-UA"/>
        </w:rPr>
        <w:t xml:space="preserve">, </w:t>
      </w:r>
      <w:proofErr w:type="spellStart"/>
      <w:r w:rsidRPr="00531D51">
        <w:rPr>
          <w:rFonts w:ascii="inherit" w:eastAsia="Times New Roman" w:hAnsi="inherit" w:cs="Times New Roman"/>
          <w:sz w:val="24"/>
          <w:szCs w:val="24"/>
          <w:lang w:eastAsia="uk-UA"/>
        </w:rPr>
        <w:t>квести</w:t>
      </w:r>
      <w:proofErr w:type="spellEnd"/>
      <w:r w:rsidRPr="00531D51">
        <w:rPr>
          <w:rFonts w:ascii="inherit" w:eastAsia="Times New Roman" w:hAnsi="inherit" w:cs="Times New Roman"/>
          <w:sz w:val="24"/>
          <w:szCs w:val="24"/>
          <w:lang w:eastAsia="uk-UA"/>
        </w:rPr>
        <w:t xml:space="preserve">, конкурси малюнків на патріотичну тематику, написання листів-подяк ЗСУ. Так, можна долучитися </w:t>
      </w:r>
      <w:proofErr w:type="spellStart"/>
      <w:r w:rsidRPr="00531D51">
        <w:rPr>
          <w:rFonts w:ascii="inherit" w:eastAsia="Times New Roman" w:hAnsi="inherit" w:cs="Times New Roman"/>
          <w:sz w:val="24"/>
          <w:szCs w:val="24"/>
          <w:lang w:eastAsia="uk-UA"/>
        </w:rPr>
        <w:t>до </w:t>
      </w:r>
      <w:hyperlink r:id="rId20" w:history="1">
        <w:r w:rsidRPr="00531D51">
          <w:rPr>
            <w:rFonts w:ascii="inherit" w:eastAsia="Times New Roman" w:hAnsi="inherit" w:cs="Times New Roman"/>
            <w:sz w:val="24"/>
            <w:szCs w:val="24"/>
            <w:u w:val="single"/>
            <w:bdr w:val="none" w:sz="0" w:space="0" w:color="auto" w:frame="1"/>
            <w:lang w:eastAsia="uk-UA"/>
          </w:rPr>
          <w:t>Проє</w:t>
        </w:r>
        <w:proofErr w:type="spellEnd"/>
        <w:r w:rsidRPr="00531D51">
          <w:rPr>
            <w:rFonts w:ascii="inherit" w:eastAsia="Times New Roman" w:hAnsi="inherit" w:cs="Times New Roman"/>
            <w:sz w:val="24"/>
            <w:szCs w:val="24"/>
            <w:u w:val="single"/>
            <w:bdr w:val="none" w:sz="0" w:space="0" w:color="auto" w:frame="1"/>
            <w:lang w:eastAsia="uk-UA"/>
          </w:rPr>
          <w:t>кту підтримки дітей України</w:t>
        </w:r>
      </w:hyperlink>
      <w:r w:rsidRPr="00531D51">
        <w:rPr>
          <w:rFonts w:ascii="inherit" w:eastAsia="Times New Roman" w:hAnsi="inherit" w:cs="Times New Roman"/>
          <w:sz w:val="24"/>
          <w:szCs w:val="24"/>
          <w:lang w:eastAsia="uk-UA"/>
        </w:rPr>
        <w:t> (створення найбільшого і найціннішого у світі маніфест-колажу із дитячих малюнків про війну).</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Актуальним буде </w:t>
      </w:r>
      <w:hyperlink r:id="rId21" w:history="1">
        <w:r w:rsidRPr="00531D51">
          <w:rPr>
            <w:rFonts w:ascii="inherit" w:eastAsia="Times New Roman" w:hAnsi="inherit" w:cs="Times New Roman"/>
            <w:sz w:val="24"/>
            <w:szCs w:val="24"/>
            <w:u w:val="single"/>
            <w:bdr w:val="none" w:sz="0" w:space="0" w:color="auto" w:frame="1"/>
            <w:lang w:eastAsia="uk-UA"/>
          </w:rPr>
          <w:t>організація віртуальних екскурсій.</w:t>
        </w:r>
      </w:hyperlink>
      <w:r w:rsidRPr="00531D51">
        <w:rPr>
          <w:rFonts w:ascii="inherit" w:eastAsia="Times New Roman" w:hAnsi="inherit" w:cs="Times New Roman"/>
          <w:sz w:val="24"/>
          <w:szCs w:val="24"/>
          <w:lang w:eastAsia="uk-UA"/>
        </w:rPr>
        <w:t> </w:t>
      </w:r>
    </w:p>
    <w:p w:rsidR="00862968" w:rsidRPr="00531D51" w:rsidRDefault="00862968" w:rsidP="00862968">
      <w:pPr>
        <w:shd w:val="clear" w:color="auto" w:fill="FFFFFF"/>
        <w:spacing w:after="0" w:line="240" w:lineRule="auto"/>
        <w:textAlignment w:val="baseline"/>
        <w:outlineLvl w:val="2"/>
        <w:rPr>
          <w:rFonts w:ascii="Arial" w:eastAsia="Times New Roman" w:hAnsi="Arial" w:cs="Arial"/>
          <w:sz w:val="24"/>
          <w:szCs w:val="24"/>
          <w:lang w:eastAsia="uk-UA"/>
        </w:rPr>
      </w:pPr>
      <w:proofErr w:type="spellStart"/>
      <w:r w:rsidRPr="00531D51">
        <w:rPr>
          <w:rFonts w:ascii="Arial" w:eastAsia="Times New Roman" w:hAnsi="Arial" w:cs="Arial"/>
          <w:sz w:val="24"/>
          <w:szCs w:val="24"/>
          <w:lang w:eastAsia="uk-UA"/>
        </w:rPr>
        <w:t>Mатеріали</w:t>
      </w:r>
      <w:proofErr w:type="spellEnd"/>
      <w:r w:rsidRPr="00531D51">
        <w:rPr>
          <w:rFonts w:ascii="Arial" w:eastAsia="Times New Roman" w:hAnsi="Arial" w:cs="Arial"/>
          <w:sz w:val="24"/>
          <w:szCs w:val="24"/>
          <w:lang w:eastAsia="uk-UA"/>
        </w:rPr>
        <w:t xml:space="preserve"> для використання в роботі під час воєнних дій</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ab/>
        <w:t>Під час воєнних дій, діти є однією з найбільш вразливих категорій і потребують психологічної підтримки.</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Сьогодні на керівника гуртка покладено обов’язки не тільки як  педагога-професіонала в тій чи іншій сфері, а ще й як психолога.</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На допомогу батькам та педагогам створено рекомендації та практичні поради, а саме:</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2" w:history="1">
        <w:r w:rsidRPr="00531D51">
          <w:rPr>
            <w:rFonts w:ascii="inherit" w:eastAsia="Times New Roman" w:hAnsi="inherit" w:cs="Times New Roman"/>
            <w:sz w:val="24"/>
            <w:szCs w:val="24"/>
            <w:u w:val="single"/>
            <w:bdr w:val="none" w:sz="0" w:space="0" w:color="auto" w:frame="1"/>
            <w:lang w:eastAsia="uk-UA"/>
          </w:rPr>
          <w:t>Телеграм-канал «ПІДТРИМАЙ ДИТИНУ»: КАНАЛ СТВОРЕНО З ТУРБОТОЮ ПРО БАТЬКІВ І ДІТЕЙ</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3" w:history="1">
        <w:r w:rsidRPr="00531D51">
          <w:rPr>
            <w:rFonts w:ascii="inherit" w:eastAsia="Times New Roman" w:hAnsi="inherit" w:cs="Times New Roman"/>
            <w:sz w:val="24"/>
            <w:szCs w:val="24"/>
            <w:u w:val="single"/>
            <w:bdr w:val="none" w:sz="0" w:space="0" w:color="auto" w:frame="1"/>
            <w:lang w:eastAsia="uk-UA"/>
          </w:rPr>
          <w:t xml:space="preserve">В Україні стартував </w:t>
        </w:r>
        <w:proofErr w:type="spellStart"/>
        <w:r w:rsidRPr="00531D51">
          <w:rPr>
            <w:rFonts w:ascii="inherit" w:eastAsia="Times New Roman" w:hAnsi="inherit" w:cs="Times New Roman"/>
            <w:sz w:val="24"/>
            <w:szCs w:val="24"/>
            <w:u w:val="single"/>
            <w:bdr w:val="none" w:sz="0" w:space="0" w:color="auto" w:frame="1"/>
            <w:lang w:eastAsia="uk-UA"/>
          </w:rPr>
          <w:t>проєкт</w:t>
        </w:r>
        <w:proofErr w:type="spellEnd"/>
        <w:r w:rsidRPr="00531D51">
          <w:rPr>
            <w:rFonts w:ascii="inherit" w:eastAsia="Times New Roman" w:hAnsi="inherit" w:cs="Times New Roman"/>
            <w:sz w:val="24"/>
            <w:szCs w:val="24"/>
            <w:u w:val="single"/>
            <w:bdr w:val="none" w:sz="0" w:space="0" w:color="auto" w:frame="1"/>
            <w:lang w:eastAsia="uk-UA"/>
          </w:rPr>
          <w:t xml:space="preserve"> психологічної підтримки «ПОРУЧ»</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4" w:history="1">
        <w:r w:rsidRPr="00531D51">
          <w:rPr>
            <w:rFonts w:ascii="inherit" w:eastAsia="Times New Roman" w:hAnsi="inherit" w:cs="Times New Roman"/>
            <w:sz w:val="24"/>
            <w:szCs w:val="24"/>
            <w:u w:val="single"/>
            <w:bdr w:val="none" w:sz="0" w:space="0" w:color="auto" w:frame="1"/>
            <w:lang w:eastAsia="uk-UA"/>
          </w:rPr>
          <w:t>ГАРЯЧА ЛІНІЯ</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5" w:history="1">
        <w:r w:rsidRPr="00531D51">
          <w:rPr>
            <w:rFonts w:ascii="inherit" w:eastAsia="Times New Roman" w:hAnsi="inherit" w:cs="Times New Roman"/>
            <w:sz w:val="24"/>
            <w:szCs w:val="24"/>
            <w:u w:val="single"/>
            <w:bdr w:val="none" w:sz="0" w:space="0" w:color="auto" w:frame="1"/>
            <w:lang w:eastAsia="uk-UA"/>
          </w:rPr>
          <w:t>Психологічна підтримка, куди звертатись</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6" w:history="1">
        <w:r w:rsidRPr="00531D51">
          <w:rPr>
            <w:rFonts w:ascii="inherit" w:eastAsia="Times New Roman" w:hAnsi="inherit" w:cs="Times New Roman"/>
            <w:b/>
            <w:bCs/>
            <w:sz w:val="24"/>
            <w:szCs w:val="24"/>
            <w:bdr w:val="none" w:sz="0" w:space="0" w:color="auto" w:frame="1"/>
            <w:lang w:eastAsia="uk-UA"/>
          </w:rPr>
          <w:t>Вправи для дітей та підлітків, які перебувають у стресовій ситуації, для зняття психоемоційного напруження</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7" w:history="1">
        <w:r w:rsidRPr="00531D51">
          <w:rPr>
            <w:rFonts w:ascii="inherit" w:eastAsia="Times New Roman" w:hAnsi="inherit" w:cs="Times New Roman"/>
            <w:sz w:val="24"/>
            <w:szCs w:val="24"/>
            <w:u w:val="single"/>
            <w:bdr w:val="none" w:sz="0" w:space="0" w:color="auto" w:frame="1"/>
            <w:lang w:eastAsia="uk-UA"/>
          </w:rPr>
          <w:t>Пошук резервів, або Психологічний супровід дітей-переселенців із зони проведення АТО та членів їхніх сімей</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8" w:history="1">
        <w:r w:rsidRPr="00531D51">
          <w:rPr>
            <w:rFonts w:ascii="inherit" w:eastAsia="Times New Roman" w:hAnsi="inherit" w:cs="Times New Roman"/>
            <w:sz w:val="24"/>
            <w:szCs w:val="24"/>
            <w:u w:val="single"/>
            <w:bdr w:val="none" w:sz="0" w:space="0" w:color="auto" w:frame="1"/>
            <w:lang w:eastAsia="uk-UA"/>
          </w:rPr>
          <w:t>Психологічна допомога дітям у кризових ситуаціях</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29" w:history="1">
        <w:r w:rsidRPr="00531D51">
          <w:rPr>
            <w:rFonts w:ascii="inherit" w:eastAsia="Times New Roman" w:hAnsi="inherit" w:cs="Times New Roman"/>
            <w:sz w:val="24"/>
            <w:szCs w:val="24"/>
            <w:u w:val="single"/>
            <w:bdr w:val="none" w:sz="0" w:space="0" w:color="auto" w:frame="1"/>
            <w:lang w:eastAsia="uk-UA"/>
          </w:rPr>
          <w:t>Притча як прийом психологічного консультування</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0" w:history="1">
        <w:r w:rsidRPr="00531D51">
          <w:rPr>
            <w:rFonts w:ascii="inherit" w:eastAsia="Times New Roman" w:hAnsi="inherit" w:cs="Times New Roman"/>
            <w:sz w:val="24"/>
            <w:szCs w:val="24"/>
            <w:u w:val="single"/>
            <w:bdr w:val="none" w:sz="0" w:space="0" w:color="auto" w:frame="1"/>
            <w:lang w:eastAsia="uk-UA"/>
          </w:rPr>
          <w:t>Прийоми психологічної самодопомоги навчальний тренінг</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1" w:history="1">
        <w:r w:rsidRPr="00531D51">
          <w:rPr>
            <w:rFonts w:ascii="inherit" w:eastAsia="Times New Roman" w:hAnsi="inherit" w:cs="Times New Roman"/>
            <w:sz w:val="24"/>
            <w:szCs w:val="24"/>
            <w:u w:val="single"/>
            <w:bdr w:val="none" w:sz="0" w:space="0" w:color="auto" w:frame="1"/>
            <w:lang w:eastAsia="uk-UA"/>
          </w:rPr>
          <w:t>Як безпечно пережити воєнний час?</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2" w:history="1">
        <w:r w:rsidRPr="00531D51">
          <w:rPr>
            <w:rFonts w:ascii="inherit" w:eastAsia="Times New Roman" w:hAnsi="inherit" w:cs="Times New Roman"/>
            <w:sz w:val="24"/>
            <w:szCs w:val="24"/>
            <w:u w:val="single"/>
            <w:bdr w:val="none" w:sz="0" w:space="0" w:color="auto" w:frame="1"/>
            <w:lang w:eastAsia="uk-UA"/>
          </w:rPr>
          <w:t>Перша психологічна допомога. Коротка інструкція</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3" w:history="1">
        <w:r w:rsidRPr="00531D51">
          <w:rPr>
            <w:rFonts w:ascii="inherit" w:eastAsia="Times New Roman" w:hAnsi="inherit" w:cs="Times New Roman"/>
            <w:sz w:val="24"/>
            <w:szCs w:val="24"/>
            <w:u w:val="single"/>
            <w:bdr w:val="none" w:sz="0" w:space="0" w:color="auto" w:frame="1"/>
            <w:lang w:eastAsia="uk-UA"/>
          </w:rPr>
          <w:t xml:space="preserve">Основи  кризової  інтервенції.  </w:t>
        </w:r>
        <w:proofErr w:type="spellStart"/>
        <w:r w:rsidRPr="00531D51">
          <w:rPr>
            <w:rFonts w:ascii="inherit" w:eastAsia="Times New Roman" w:hAnsi="inherit" w:cs="Times New Roman"/>
            <w:sz w:val="24"/>
            <w:szCs w:val="24"/>
            <w:u w:val="single"/>
            <w:bdr w:val="none" w:sz="0" w:space="0" w:color="auto" w:frame="1"/>
            <w:lang w:eastAsia="uk-UA"/>
          </w:rPr>
          <w:t>Дебрифінг</w:t>
        </w:r>
        <w:proofErr w:type="spellEnd"/>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4" w:history="1">
        <w:r w:rsidRPr="00531D51">
          <w:rPr>
            <w:rFonts w:ascii="inherit" w:eastAsia="Times New Roman" w:hAnsi="inherit" w:cs="Times New Roman"/>
            <w:sz w:val="24"/>
            <w:szCs w:val="24"/>
            <w:u w:val="single"/>
            <w:bdr w:val="none" w:sz="0" w:space="0" w:color="auto" w:frame="1"/>
            <w:lang w:eastAsia="uk-UA"/>
          </w:rPr>
          <w:t>Ігри для зняття втоми, напруги, агресії</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5" w:history="1">
        <w:r w:rsidRPr="00531D51">
          <w:rPr>
            <w:rFonts w:ascii="inherit" w:eastAsia="Times New Roman" w:hAnsi="inherit" w:cs="Times New Roman"/>
            <w:sz w:val="24"/>
            <w:szCs w:val="24"/>
            <w:u w:val="single"/>
            <w:bdr w:val="none" w:sz="0" w:space="0" w:color="auto" w:frame="1"/>
            <w:lang w:eastAsia="uk-UA"/>
          </w:rPr>
          <w:t>Поради</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6" w:history="1">
        <w:r w:rsidRPr="00531D51">
          <w:rPr>
            <w:rFonts w:ascii="inherit" w:eastAsia="Times New Roman" w:hAnsi="inherit" w:cs="Times New Roman"/>
            <w:sz w:val="24"/>
            <w:szCs w:val="24"/>
            <w:u w:val="single"/>
            <w:bdr w:val="none" w:sz="0" w:space="0" w:color="auto" w:frame="1"/>
            <w:lang w:eastAsia="uk-UA"/>
          </w:rPr>
          <w:t>Діти та війна. Робочий зошит</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7" w:history="1">
        <w:r w:rsidRPr="00531D51">
          <w:rPr>
            <w:rFonts w:ascii="inherit" w:eastAsia="Times New Roman" w:hAnsi="inherit" w:cs="Times New Roman"/>
            <w:sz w:val="24"/>
            <w:szCs w:val="24"/>
            <w:u w:val="single"/>
            <w:bdr w:val="none" w:sz="0" w:space="0" w:color="auto" w:frame="1"/>
            <w:lang w:eastAsia="uk-UA"/>
          </w:rPr>
          <w:t>Діти зі статусом внутрішньо переміщеної особи</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8" w:history="1">
        <w:r w:rsidRPr="00531D51">
          <w:rPr>
            <w:rFonts w:ascii="inherit" w:eastAsia="Times New Roman" w:hAnsi="inherit" w:cs="Times New Roman"/>
            <w:sz w:val="24"/>
            <w:szCs w:val="24"/>
            <w:u w:val="single"/>
            <w:bdr w:val="none" w:sz="0" w:space="0" w:color="auto" w:frame="1"/>
            <w:lang w:eastAsia="uk-UA"/>
          </w:rPr>
          <w:t>Рекомендації батькам щодо профілактики посттравматичних стресових розладів у дітей</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39" w:history="1">
        <w:r w:rsidRPr="00531D51">
          <w:rPr>
            <w:rFonts w:ascii="inherit" w:eastAsia="Times New Roman" w:hAnsi="inherit" w:cs="Times New Roman"/>
            <w:sz w:val="24"/>
            <w:szCs w:val="24"/>
            <w:u w:val="single"/>
            <w:bdr w:val="none" w:sz="0" w:space="0" w:color="auto" w:frame="1"/>
            <w:lang w:eastAsia="uk-UA"/>
          </w:rPr>
          <w:t>9 фраз, які не можна говорити дітям про війну</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0" w:history="1">
        <w:r w:rsidRPr="00531D51">
          <w:rPr>
            <w:rFonts w:ascii="inherit" w:eastAsia="Times New Roman" w:hAnsi="inherit" w:cs="Times New Roman"/>
            <w:sz w:val="24"/>
            <w:szCs w:val="24"/>
            <w:u w:val="single"/>
            <w:bdr w:val="none" w:sz="0" w:space="0" w:color="auto" w:frame="1"/>
            <w:lang w:eastAsia="uk-UA"/>
          </w:rPr>
          <w:t>Практичні рекомендації для батьків: Як допомогти дитині після травматичної події</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1" w:history="1">
        <w:r w:rsidRPr="00531D51">
          <w:rPr>
            <w:rFonts w:ascii="inherit" w:eastAsia="Times New Roman" w:hAnsi="inherit" w:cs="Times New Roman"/>
            <w:sz w:val="24"/>
            <w:szCs w:val="24"/>
            <w:u w:val="single"/>
            <w:bdr w:val="none" w:sz="0" w:space="0" w:color="auto" w:frame="1"/>
            <w:lang w:eastAsia="uk-UA"/>
          </w:rPr>
          <w:t>Поради для батьків</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2" w:history="1">
        <w:r w:rsidRPr="00531D51">
          <w:rPr>
            <w:rFonts w:ascii="inherit" w:eastAsia="Times New Roman" w:hAnsi="inherit" w:cs="Times New Roman"/>
            <w:sz w:val="24"/>
            <w:szCs w:val="24"/>
            <w:u w:val="single"/>
            <w:bdr w:val="none" w:sz="0" w:space="0" w:color="auto" w:frame="1"/>
            <w:lang w:eastAsia="uk-UA"/>
          </w:rPr>
          <w:t>Як допомогти дитині у стані стресу</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3" w:history="1">
        <w:r w:rsidRPr="00531D51">
          <w:rPr>
            <w:rFonts w:ascii="inherit" w:eastAsia="Times New Roman" w:hAnsi="inherit" w:cs="Times New Roman"/>
            <w:sz w:val="24"/>
            <w:szCs w:val="24"/>
            <w:u w:val="single"/>
            <w:bdr w:val="none" w:sz="0" w:space="0" w:color="auto" w:frame="1"/>
            <w:lang w:eastAsia="uk-UA"/>
          </w:rPr>
          <w:t>Поведінкові особливості дітей вимушених переселенців</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4" w:history="1">
        <w:r w:rsidRPr="00531D51">
          <w:rPr>
            <w:rFonts w:ascii="inherit" w:eastAsia="Times New Roman" w:hAnsi="inherit" w:cs="Times New Roman"/>
            <w:sz w:val="24"/>
            <w:szCs w:val="24"/>
            <w:u w:val="single"/>
            <w:bdr w:val="none" w:sz="0" w:space="0" w:color="auto" w:frame="1"/>
            <w:lang w:eastAsia="uk-UA"/>
          </w:rPr>
          <w:t>Дитяча психіка під час війни: перша допомога, усунення небажаних наслідків</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5" w:history="1">
        <w:r w:rsidRPr="00531D51">
          <w:rPr>
            <w:rFonts w:ascii="inherit" w:eastAsia="Times New Roman" w:hAnsi="inherit" w:cs="Times New Roman"/>
            <w:sz w:val="24"/>
            <w:szCs w:val="24"/>
            <w:u w:val="single"/>
            <w:bdr w:val="none" w:sz="0" w:space="0" w:color="auto" w:frame="1"/>
            <w:lang w:eastAsia="uk-UA"/>
          </w:rPr>
          <w:t>Що каже психологія воєн?</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6" w:history="1">
        <w:r w:rsidRPr="00531D51">
          <w:rPr>
            <w:rFonts w:ascii="inherit" w:eastAsia="Times New Roman" w:hAnsi="inherit" w:cs="Times New Roman"/>
            <w:sz w:val="24"/>
            <w:szCs w:val="24"/>
            <w:u w:val="single"/>
            <w:bdr w:val="none" w:sz="0" w:space="0" w:color="auto" w:frame="1"/>
            <w:lang w:eastAsia="uk-UA"/>
          </w:rPr>
          <w:t>Ігри для зняття дітей</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7" w:history="1">
        <w:r w:rsidRPr="00531D51">
          <w:rPr>
            <w:rFonts w:ascii="inherit" w:eastAsia="Times New Roman" w:hAnsi="inherit" w:cs="Times New Roman"/>
            <w:sz w:val="24"/>
            <w:szCs w:val="24"/>
            <w:u w:val="single"/>
            <w:bdr w:val="none" w:sz="0" w:space="0" w:color="auto" w:frame="1"/>
            <w:lang w:eastAsia="uk-UA"/>
          </w:rPr>
          <w:t>Ізраїльський протокол швидкої допомоги дітям, що пережили стресову подію</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hyperlink r:id="rId48" w:history="1">
        <w:r w:rsidRPr="00531D51">
          <w:rPr>
            <w:rFonts w:ascii="inherit" w:eastAsia="Times New Roman" w:hAnsi="inherit" w:cs="Times New Roman"/>
            <w:sz w:val="24"/>
            <w:szCs w:val="24"/>
            <w:u w:val="single"/>
            <w:bdr w:val="none" w:sz="0" w:space="0" w:color="auto" w:frame="1"/>
            <w:lang w:eastAsia="uk-UA"/>
          </w:rPr>
          <w:t>Як встановити контакт з дитиною, що пережила травматичний досвід</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Швидка «психологічна» допомога для дітей на офіційному сайті МОН та на </w:t>
      </w:r>
      <w:hyperlink r:id="rId49" w:history="1">
        <w:r w:rsidRPr="00531D51">
          <w:rPr>
            <w:rFonts w:ascii="inherit" w:eastAsia="Times New Roman" w:hAnsi="inherit" w:cs="Times New Roman"/>
            <w:sz w:val="24"/>
            <w:szCs w:val="24"/>
            <w:u w:val="single"/>
            <w:bdr w:val="none" w:sz="0" w:space="0" w:color="auto" w:frame="1"/>
            <w:lang w:eastAsia="uk-UA"/>
          </w:rPr>
          <w:t>Youtube-каналі МОН</w:t>
        </w:r>
      </w:hyperlink>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В умовах сьогодення діти з особливими освітніми потребами та їхні родини опинились у надважких умовах. І ці умови формують труднощі і виклики, до яких ніхто не був готовий.</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Міністерством освіти і науки України надано </w:t>
      </w:r>
      <w:hyperlink r:id="rId50" w:history="1">
        <w:r w:rsidRPr="00531D51">
          <w:rPr>
            <w:rFonts w:ascii="inherit" w:eastAsia="Times New Roman" w:hAnsi="inherit" w:cs="Times New Roman"/>
            <w:sz w:val="24"/>
            <w:szCs w:val="24"/>
            <w:u w:val="single"/>
            <w:bdr w:val="none" w:sz="0" w:space="0" w:color="auto" w:frame="1"/>
            <w:lang w:eastAsia="uk-UA"/>
          </w:rPr>
          <w:t>рекомендації про роботу інклюзивно-ресурсних центрів та організацію освітнього процесу для осіб з особливими освітніми потребами</w:t>
        </w:r>
      </w:hyperlink>
      <w:r w:rsidRPr="00531D51">
        <w:rPr>
          <w:rFonts w:ascii="inherit" w:eastAsia="Times New Roman" w:hAnsi="inherit" w:cs="Times New Roman"/>
          <w:sz w:val="24"/>
          <w:szCs w:val="24"/>
          <w:lang w:eastAsia="uk-UA"/>
        </w:rPr>
        <w:t> у період воєнного стану.</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На допомогу батькам та вчителям функціонує сторінка </w:t>
      </w:r>
      <w:hyperlink r:id="rId51" w:history="1">
        <w:r w:rsidRPr="00531D51">
          <w:rPr>
            <w:rFonts w:ascii="inherit" w:eastAsia="Times New Roman" w:hAnsi="inherit" w:cs="Times New Roman"/>
            <w:sz w:val="24"/>
            <w:szCs w:val="24"/>
            <w:u w:val="single"/>
            <w:bdr w:val="none" w:sz="0" w:space="0" w:color="auto" w:frame="1"/>
            <w:lang w:eastAsia="uk-UA"/>
          </w:rPr>
          <w:t>центру підтримки інклюзивної освіти Київської області</w:t>
        </w:r>
      </w:hyperlink>
      <w:r w:rsidRPr="00531D51">
        <w:rPr>
          <w:rFonts w:ascii="inherit" w:eastAsia="Times New Roman" w:hAnsi="inherit" w:cs="Times New Roman"/>
          <w:sz w:val="24"/>
          <w:szCs w:val="24"/>
          <w:lang w:eastAsia="uk-UA"/>
        </w:rPr>
        <w:t xml:space="preserve"> у мережі </w:t>
      </w:r>
      <w:proofErr w:type="spellStart"/>
      <w:r w:rsidRPr="00531D51">
        <w:rPr>
          <w:rFonts w:ascii="inherit" w:eastAsia="Times New Roman" w:hAnsi="inherit" w:cs="Times New Roman"/>
          <w:sz w:val="24"/>
          <w:szCs w:val="24"/>
          <w:lang w:eastAsia="uk-UA"/>
        </w:rPr>
        <w:t>Facebook</w:t>
      </w:r>
      <w:proofErr w:type="spellEnd"/>
      <w:r w:rsidRPr="00531D51">
        <w:rPr>
          <w:rFonts w:ascii="inherit" w:eastAsia="Times New Roman" w:hAnsi="inherit" w:cs="Times New Roman"/>
          <w:sz w:val="24"/>
          <w:szCs w:val="24"/>
          <w:lang w:eastAsia="uk-UA"/>
        </w:rPr>
        <w:t>, де можна знайти практичні матеріали щодо навчання, розвитку і підтримки дітей з ООП.</w:t>
      </w:r>
    </w:p>
    <w:p w:rsidR="00862968" w:rsidRPr="00531D51" w:rsidRDefault="00862968" w:rsidP="00862968">
      <w:pPr>
        <w:shd w:val="clear" w:color="auto" w:fill="FFFFFF"/>
        <w:spacing w:after="0" w:line="240" w:lineRule="auto"/>
        <w:textAlignment w:val="baseline"/>
        <w:outlineLvl w:val="2"/>
        <w:rPr>
          <w:rFonts w:ascii="Arial" w:eastAsia="Times New Roman" w:hAnsi="Arial" w:cs="Arial"/>
          <w:lang w:eastAsia="uk-UA"/>
        </w:rPr>
      </w:pPr>
      <w:r w:rsidRPr="00531D51">
        <w:rPr>
          <w:rFonts w:ascii="inherit" w:eastAsia="Times New Roman" w:hAnsi="inherit" w:cs="Arial"/>
          <w:b/>
          <w:bCs/>
          <w:bdr w:val="none" w:sz="0" w:space="0" w:color="auto" w:frame="1"/>
          <w:lang w:eastAsia="uk-UA"/>
        </w:rPr>
        <w:t>Корисні ресурси, що допоможуть відволікти дітей під час перебування в укритті, у вільну, але тривожну годину</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b/>
          <w:bCs/>
          <w:sz w:val="24"/>
          <w:szCs w:val="24"/>
          <w:bdr w:val="none" w:sz="0" w:space="0" w:color="auto" w:frame="1"/>
          <w:lang w:eastAsia="uk-UA"/>
        </w:rPr>
        <w:t> 1. </w:t>
      </w:r>
      <w:r w:rsidRPr="00531D51">
        <w:rPr>
          <w:rFonts w:ascii="inherit" w:eastAsia="Times New Roman" w:hAnsi="inherit" w:cs="Times New Roman"/>
          <w:sz w:val="24"/>
          <w:szCs w:val="24"/>
          <w:lang w:eastAsia="uk-UA"/>
        </w:rPr>
        <w:t>Видавництво Ранок безкоштовно надає дитячі книги в електронному форматі! Просто заходьте на </w:t>
      </w:r>
      <w:hyperlink r:id="rId52" w:history="1">
        <w:r w:rsidRPr="00531D51">
          <w:rPr>
            <w:rFonts w:ascii="inherit" w:eastAsia="Times New Roman" w:hAnsi="inherit" w:cs="Times New Roman"/>
            <w:sz w:val="24"/>
            <w:szCs w:val="24"/>
            <w:u w:val="single"/>
            <w:bdr w:val="none" w:sz="0" w:space="0" w:color="auto" w:frame="1"/>
            <w:lang w:eastAsia="uk-UA"/>
          </w:rPr>
          <w:t>сайт БараБука</w:t>
        </w:r>
      </w:hyperlink>
      <w:r w:rsidRPr="00531D51">
        <w:rPr>
          <w:rFonts w:ascii="inherit" w:eastAsia="Times New Roman" w:hAnsi="inherit" w:cs="Times New Roman"/>
          <w:sz w:val="24"/>
          <w:szCs w:val="24"/>
          <w:lang w:eastAsia="uk-UA"/>
        </w:rPr>
        <w:t> та завантажуйте, щоб мати змогу читати з дітками навіть без доступу до Інтернету!</w:t>
      </w:r>
    </w:p>
    <w:p w:rsidR="00862968" w:rsidRPr="00531D51" w:rsidRDefault="00862968" w:rsidP="00862968">
      <w:pPr>
        <w:numPr>
          <w:ilvl w:val="0"/>
          <w:numId w:val="7"/>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 xml:space="preserve">У Telegram-каналі Павлуша і Ява можна завантажити </w:t>
      </w:r>
      <w:proofErr w:type="spellStart"/>
      <w:r w:rsidRPr="00531D51">
        <w:rPr>
          <w:rFonts w:ascii="inherit" w:eastAsia="Times New Roman" w:hAnsi="inherit" w:cs="Times New Roman"/>
          <w:sz w:val="24"/>
          <w:szCs w:val="24"/>
          <w:lang w:eastAsia="uk-UA"/>
        </w:rPr>
        <w:t>аудіоказки</w:t>
      </w:r>
      <w:proofErr w:type="spellEnd"/>
      <w:r w:rsidRPr="00531D51">
        <w:rPr>
          <w:rFonts w:ascii="inherit" w:eastAsia="Times New Roman" w:hAnsi="inherit" w:cs="Times New Roman"/>
          <w:sz w:val="24"/>
          <w:szCs w:val="24"/>
          <w:lang w:eastAsia="uk-UA"/>
        </w:rPr>
        <w:t>, які також будуть доступні без Інтернету:</w:t>
      </w:r>
      <w:proofErr w:type="spellStart"/>
      <w:r w:rsidRPr="00531D51">
        <w:rPr>
          <w:rFonts w:ascii="inherit" w:eastAsia="Times New Roman" w:hAnsi="inherit" w:cs="Times New Roman"/>
          <w:sz w:val="24"/>
          <w:szCs w:val="24"/>
          <w:lang w:eastAsia="uk-UA"/>
        </w:rPr>
        <w:t> </w:t>
      </w:r>
      <w:hyperlink r:id="rId53" w:history="1">
        <w:r w:rsidRPr="00531D51">
          <w:rPr>
            <w:rFonts w:ascii="inherit" w:eastAsia="Times New Roman" w:hAnsi="inherit" w:cs="Times New Roman"/>
            <w:sz w:val="24"/>
            <w:szCs w:val="24"/>
            <w:u w:val="single"/>
            <w:bdr w:val="none" w:sz="0" w:space="0" w:color="auto" w:frame="1"/>
            <w:lang w:eastAsia="uk-UA"/>
          </w:rPr>
          <w:t>http</w:t>
        </w:r>
        <w:proofErr w:type="spellEnd"/>
        <w:r w:rsidRPr="00531D51">
          <w:rPr>
            <w:rFonts w:ascii="inherit" w:eastAsia="Times New Roman" w:hAnsi="inherit" w:cs="Times New Roman"/>
            <w:sz w:val="24"/>
            <w:szCs w:val="24"/>
            <w:u w:val="single"/>
            <w:bdr w:val="none" w:sz="0" w:space="0" w:color="auto" w:frame="1"/>
            <w:lang w:eastAsia="uk-UA"/>
          </w:rPr>
          <w:t>s://t.me/pavlushaiyava</w:t>
        </w:r>
      </w:hyperlink>
    </w:p>
    <w:p w:rsidR="00862968" w:rsidRPr="00531D51" w:rsidRDefault="00862968" w:rsidP="00862968">
      <w:pPr>
        <w:numPr>
          <w:ilvl w:val="0"/>
          <w:numId w:val="7"/>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Ще один </w:t>
      </w:r>
      <w:hyperlink r:id="rId54" w:history="1">
        <w:r w:rsidRPr="00531D51">
          <w:rPr>
            <w:rFonts w:ascii="inherit" w:eastAsia="Times New Roman" w:hAnsi="inherit" w:cs="Times New Roman"/>
            <w:sz w:val="24"/>
            <w:szCs w:val="24"/>
            <w:u w:val="single"/>
            <w:bdr w:val="none" w:sz="0" w:space="0" w:color="auto" w:frame="1"/>
            <w:lang w:eastAsia="uk-UA"/>
          </w:rPr>
          <w:t xml:space="preserve">Telegram-канал з </w:t>
        </w:r>
        <w:proofErr w:type="spellStart"/>
        <w:r w:rsidRPr="00531D51">
          <w:rPr>
            <w:rFonts w:ascii="inherit" w:eastAsia="Times New Roman" w:hAnsi="inherit" w:cs="Times New Roman"/>
            <w:sz w:val="24"/>
            <w:szCs w:val="24"/>
            <w:u w:val="single"/>
            <w:bdr w:val="none" w:sz="0" w:space="0" w:color="auto" w:frame="1"/>
            <w:lang w:eastAsia="uk-UA"/>
          </w:rPr>
          <w:t>аудіоказаками</w:t>
        </w:r>
        <w:proofErr w:type="spellEnd"/>
        <w:r w:rsidRPr="00531D51">
          <w:rPr>
            <w:rFonts w:ascii="inherit" w:eastAsia="Times New Roman" w:hAnsi="inherit" w:cs="Times New Roman"/>
            <w:sz w:val="24"/>
            <w:szCs w:val="24"/>
            <w:u w:val="single"/>
            <w:bdr w:val="none" w:sz="0" w:space="0" w:color="auto" w:frame="1"/>
            <w:lang w:eastAsia="uk-UA"/>
          </w:rPr>
          <w:t xml:space="preserve"> </w:t>
        </w:r>
        <w:proofErr w:type="spellStart"/>
        <w:r w:rsidRPr="00531D51">
          <w:rPr>
            <w:rFonts w:ascii="inherit" w:eastAsia="Times New Roman" w:hAnsi="inherit" w:cs="Times New Roman"/>
            <w:sz w:val="24"/>
            <w:szCs w:val="24"/>
            <w:u w:val="single"/>
            <w:bdr w:val="none" w:sz="0" w:space="0" w:color="auto" w:frame="1"/>
            <w:lang w:eastAsia="uk-UA"/>
          </w:rPr>
          <w:t>українською.</w:t>
        </w:r>
      </w:hyperlink>
      <w:r w:rsidRPr="00531D51">
        <w:rPr>
          <w:rFonts w:ascii="inherit" w:eastAsia="Times New Roman" w:hAnsi="inherit" w:cs="Times New Roman"/>
          <w:sz w:val="24"/>
          <w:szCs w:val="24"/>
          <w:lang w:eastAsia="uk-UA"/>
        </w:rPr>
        <w:t>Усі</w:t>
      </w:r>
      <w:proofErr w:type="spellEnd"/>
      <w:r w:rsidRPr="00531D51">
        <w:rPr>
          <w:rFonts w:ascii="inherit" w:eastAsia="Times New Roman" w:hAnsi="inherit" w:cs="Times New Roman"/>
          <w:sz w:val="24"/>
          <w:szCs w:val="24"/>
          <w:lang w:eastAsia="uk-UA"/>
        </w:rPr>
        <w:t xml:space="preserve"> </w:t>
      </w:r>
      <w:proofErr w:type="spellStart"/>
      <w:r w:rsidRPr="00531D51">
        <w:rPr>
          <w:rFonts w:ascii="inherit" w:eastAsia="Times New Roman" w:hAnsi="inherit" w:cs="Times New Roman"/>
          <w:sz w:val="24"/>
          <w:szCs w:val="24"/>
          <w:lang w:eastAsia="uk-UA"/>
        </w:rPr>
        <w:t>аудіоказки</w:t>
      </w:r>
      <w:proofErr w:type="spellEnd"/>
      <w:r w:rsidRPr="00531D51">
        <w:rPr>
          <w:rFonts w:ascii="inherit" w:eastAsia="Times New Roman" w:hAnsi="inherit" w:cs="Times New Roman"/>
          <w:sz w:val="24"/>
          <w:szCs w:val="24"/>
          <w:lang w:eastAsia="uk-UA"/>
        </w:rPr>
        <w:t xml:space="preserve"> можна завантажити і слухати без зв’язку.</w:t>
      </w:r>
    </w:p>
    <w:p w:rsidR="00862968" w:rsidRPr="00531D51" w:rsidRDefault="00862968" w:rsidP="00862968">
      <w:pPr>
        <w:shd w:val="clear" w:color="auto" w:fill="FFFFFF"/>
        <w:spacing w:after="0" w:line="240" w:lineRule="auto"/>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3. </w:t>
      </w:r>
      <w:hyperlink r:id="rId55" w:history="1">
        <w:r w:rsidRPr="00531D51">
          <w:rPr>
            <w:rFonts w:ascii="inherit" w:eastAsia="Times New Roman" w:hAnsi="inherit" w:cs="Times New Roman"/>
            <w:sz w:val="24"/>
            <w:szCs w:val="24"/>
            <w:u w:val="single"/>
            <w:bdr w:val="none" w:sz="0" w:space="0" w:color="auto" w:frame="1"/>
            <w:lang w:eastAsia="uk-UA"/>
          </w:rPr>
          <w:t xml:space="preserve">Yakaboo відкрили безкоштовний доступ до </w:t>
        </w:r>
        <w:proofErr w:type="spellStart"/>
        <w:r w:rsidRPr="00531D51">
          <w:rPr>
            <w:rFonts w:ascii="inherit" w:eastAsia="Times New Roman" w:hAnsi="inherit" w:cs="Times New Roman"/>
            <w:sz w:val="24"/>
            <w:szCs w:val="24"/>
            <w:u w:val="single"/>
            <w:bdr w:val="none" w:sz="0" w:space="0" w:color="auto" w:frame="1"/>
            <w:lang w:eastAsia="uk-UA"/>
          </w:rPr>
          <w:t>аудіо-</w:t>
        </w:r>
        <w:proofErr w:type="spellEnd"/>
        <w:r w:rsidRPr="00531D51">
          <w:rPr>
            <w:rFonts w:ascii="inherit" w:eastAsia="Times New Roman" w:hAnsi="inherit" w:cs="Times New Roman"/>
            <w:sz w:val="24"/>
            <w:szCs w:val="24"/>
            <w:u w:val="single"/>
            <w:bdr w:val="none" w:sz="0" w:space="0" w:color="auto" w:frame="1"/>
            <w:lang w:eastAsia="uk-UA"/>
          </w:rPr>
          <w:t xml:space="preserve"> та електронних книжок</w:t>
        </w:r>
      </w:hyperlink>
      <w:r w:rsidRPr="00531D51">
        <w:rPr>
          <w:rFonts w:ascii="inherit" w:eastAsia="Times New Roman" w:hAnsi="inherit" w:cs="Times New Roman"/>
          <w:sz w:val="24"/>
          <w:szCs w:val="24"/>
          <w:lang w:eastAsia="uk-UA"/>
        </w:rPr>
        <w:t> в мобільному додатку.</w:t>
      </w:r>
    </w:p>
    <w:p w:rsidR="00862968" w:rsidRPr="00531D51" w:rsidRDefault="00862968" w:rsidP="00862968">
      <w:pPr>
        <w:numPr>
          <w:ilvl w:val="0"/>
          <w:numId w:val="8"/>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Нова Українська Школа організувала серію п</w:t>
      </w:r>
      <w:hyperlink r:id="rId56" w:history="1">
        <w:r w:rsidRPr="00531D51">
          <w:rPr>
            <w:rFonts w:ascii="inherit" w:eastAsia="Times New Roman" w:hAnsi="inherit" w:cs="Times New Roman"/>
            <w:sz w:val="24"/>
            <w:szCs w:val="24"/>
            <w:u w:val="single"/>
            <w:bdr w:val="none" w:sz="0" w:space="0" w:color="auto" w:frame="1"/>
            <w:lang w:eastAsia="uk-UA"/>
          </w:rPr>
          <w:t>ізнавальних онлайн-зустрічей із вчителями</w:t>
        </w:r>
      </w:hyperlink>
      <w:r w:rsidRPr="00531D51">
        <w:rPr>
          <w:rFonts w:ascii="inherit" w:eastAsia="Times New Roman" w:hAnsi="inherit" w:cs="Times New Roman"/>
          <w:sz w:val="24"/>
          <w:szCs w:val="24"/>
          <w:lang w:eastAsia="uk-UA"/>
        </w:rPr>
        <w:t xml:space="preserve">. Розклад зустрічей оновлюється </w:t>
      </w:r>
      <w:proofErr w:type="spellStart"/>
      <w:r w:rsidRPr="00531D51">
        <w:rPr>
          <w:rFonts w:ascii="inherit" w:eastAsia="Times New Roman" w:hAnsi="inherit" w:cs="Times New Roman"/>
          <w:sz w:val="24"/>
          <w:szCs w:val="24"/>
          <w:lang w:eastAsia="uk-UA"/>
        </w:rPr>
        <w:t>щодня </w:t>
      </w:r>
      <w:hyperlink r:id="rId57" w:history="1">
        <w:r w:rsidRPr="00531D51">
          <w:rPr>
            <w:rFonts w:ascii="inherit" w:eastAsia="Times New Roman" w:hAnsi="inherit" w:cs="Times New Roman"/>
            <w:sz w:val="24"/>
            <w:szCs w:val="24"/>
            <w:u w:val="single"/>
            <w:bdr w:val="none" w:sz="0" w:space="0" w:color="auto" w:frame="1"/>
            <w:lang w:eastAsia="uk-UA"/>
          </w:rPr>
          <w:t>http</w:t>
        </w:r>
        <w:proofErr w:type="spellEnd"/>
        <w:r w:rsidRPr="00531D51">
          <w:rPr>
            <w:rFonts w:ascii="inherit" w:eastAsia="Times New Roman" w:hAnsi="inherit" w:cs="Times New Roman"/>
            <w:sz w:val="24"/>
            <w:szCs w:val="24"/>
            <w:u w:val="single"/>
            <w:bdr w:val="none" w:sz="0" w:space="0" w:color="auto" w:frame="1"/>
            <w:lang w:eastAsia="uk-UA"/>
          </w:rPr>
          <w:t>s://bit.ly/3sDR87P</w:t>
        </w:r>
      </w:hyperlink>
    </w:p>
    <w:p w:rsidR="00862968" w:rsidRPr="00531D51" w:rsidRDefault="00862968" w:rsidP="00862968">
      <w:pPr>
        <w:numPr>
          <w:ilvl w:val="0"/>
          <w:numId w:val="8"/>
        </w:numPr>
        <w:shd w:val="clear" w:color="auto" w:fill="FFFFFF"/>
        <w:spacing w:after="0" w:line="240" w:lineRule="auto"/>
        <w:ind w:left="0"/>
        <w:textAlignment w:val="baseline"/>
        <w:rPr>
          <w:rFonts w:ascii="inherit" w:eastAsia="Times New Roman" w:hAnsi="inherit" w:cs="Times New Roman"/>
          <w:sz w:val="24"/>
          <w:szCs w:val="24"/>
          <w:lang w:eastAsia="uk-UA"/>
        </w:rPr>
      </w:pPr>
      <w:r w:rsidRPr="00531D51">
        <w:rPr>
          <w:rFonts w:ascii="inherit" w:eastAsia="Times New Roman" w:hAnsi="inherit" w:cs="Times New Roman"/>
          <w:sz w:val="24"/>
          <w:szCs w:val="24"/>
          <w:lang w:eastAsia="uk-UA"/>
        </w:rPr>
        <w:t xml:space="preserve">MEGOGO відкрили безкоштовний доступ до мультиків, фільмів та </w:t>
      </w:r>
      <w:proofErr w:type="spellStart"/>
      <w:r w:rsidRPr="00531D51">
        <w:rPr>
          <w:rFonts w:ascii="inherit" w:eastAsia="Times New Roman" w:hAnsi="inherit" w:cs="Times New Roman"/>
          <w:sz w:val="24"/>
          <w:szCs w:val="24"/>
          <w:lang w:eastAsia="uk-UA"/>
        </w:rPr>
        <w:t>аудіоказок</w:t>
      </w:r>
      <w:proofErr w:type="spellEnd"/>
      <w:r w:rsidRPr="00531D51">
        <w:rPr>
          <w:rFonts w:ascii="inherit" w:eastAsia="Times New Roman" w:hAnsi="inherit" w:cs="Times New Roman"/>
          <w:sz w:val="24"/>
          <w:szCs w:val="24"/>
          <w:lang w:eastAsia="uk-UA"/>
        </w:rPr>
        <w:t>.</w:t>
      </w: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Default="00862968" w:rsidP="00862968">
      <w:pPr>
        <w:spacing w:after="0" w:line="240" w:lineRule="auto"/>
        <w:rPr>
          <w:rFonts w:ascii="Times New Roman" w:eastAsia="Calibri" w:hAnsi="Times New Roman" w:cs="Times New Roman"/>
          <w:i/>
          <w:sz w:val="28"/>
          <w:szCs w:val="28"/>
        </w:rPr>
      </w:pPr>
    </w:p>
    <w:p w:rsidR="00862968" w:rsidRPr="00531D51" w:rsidRDefault="00862968" w:rsidP="00862968">
      <w:pPr>
        <w:spacing w:after="0" w:line="240" w:lineRule="auto"/>
        <w:rPr>
          <w:rFonts w:ascii="Times New Roman" w:eastAsia="Calibri" w:hAnsi="Times New Roman" w:cs="Times New Roman"/>
          <w:i/>
          <w:sz w:val="28"/>
          <w:szCs w:val="28"/>
        </w:rPr>
      </w:pPr>
    </w:p>
    <w:p w:rsidR="00862968" w:rsidRPr="003545FA" w:rsidRDefault="00862968" w:rsidP="00862968">
      <w:pPr>
        <w:spacing w:after="0" w:line="240" w:lineRule="auto"/>
        <w:rPr>
          <w:rFonts w:ascii="Times New Roman" w:eastAsia="Calibri" w:hAnsi="Times New Roman" w:cs="Times New Roman"/>
          <w:i/>
          <w:sz w:val="28"/>
          <w:szCs w:val="28"/>
        </w:rPr>
      </w:pPr>
    </w:p>
    <w:p w:rsidR="00FF23CE" w:rsidRDefault="00FF23CE">
      <w:bookmarkStart w:id="0" w:name="_GoBack"/>
      <w:bookmarkEnd w:id="0"/>
    </w:p>
    <w:sectPr w:rsidR="00FF23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681"/>
    <w:multiLevelType w:val="multilevel"/>
    <w:tmpl w:val="107CA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649CA"/>
    <w:multiLevelType w:val="multilevel"/>
    <w:tmpl w:val="01F6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1343D9"/>
    <w:multiLevelType w:val="multilevel"/>
    <w:tmpl w:val="3EA6C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7E5C86"/>
    <w:multiLevelType w:val="multilevel"/>
    <w:tmpl w:val="97A88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34EC8"/>
    <w:multiLevelType w:val="multilevel"/>
    <w:tmpl w:val="3732E1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5B4D01"/>
    <w:multiLevelType w:val="multilevel"/>
    <w:tmpl w:val="B7A83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F51431"/>
    <w:multiLevelType w:val="multilevel"/>
    <w:tmpl w:val="7BB2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93509B"/>
    <w:multiLevelType w:val="multilevel"/>
    <w:tmpl w:val="1FCC3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2F"/>
    <w:rsid w:val="00862968"/>
    <w:rsid w:val="00E6072F"/>
    <w:rsid w:val="00FF23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NVwcJ9rrjA" TargetMode="External"/><Relationship Id="rId18" Type="http://schemas.openxmlformats.org/officeDocument/2006/relationships/hyperlink" Target="https://nus.org.ua/" TargetMode="External"/><Relationship Id="rId26" Type="http://schemas.openxmlformats.org/officeDocument/2006/relationships/hyperlink" Target="https://imzo.gov.ua/psyholohichnyj-suprovid-ta-sotsialno-pedahohichna-robota/materialy-dlia-vykorystannia-v-roboti-pid-chas-voiennykh-diy/vpravy-dlia-ditey-ta-pidlitkiv-iaki-perebuvaiut-u-stresoviy-sytuatsii-dlia-zniattia-psykhoemotsiynoho-napruzhennia/" TargetMode="External"/><Relationship Id="rId39" Type="http://schemas.openxmlformats.org/officeDocument/2006/relationships/hyperlink" Target="https://docs.google.com/document/d/1BHs2fxrIbofwO6Wt8-4i0MZjTzhJOiST/edit?usp=sharing&amp;ouid=117875088901017824027&amp;rtpof=true&amp;sd=true" TargetMode="External"/><Relationship Id="rId21" Type="http://schemas.openxmlformats.org/officeDocument/2006/relationships/hyperlink" Target="https://drive.google.com/drive/folders/1FzGOW6LQXeHoivQV1eBO3iGYu5hVP4ab" TargetMode="External"/><Relationship Id="rId34" Type="http://schemas.openxmlformats.org/officeDocument/2006/relationships/hyperlink" Target="https://docs.google.com/document/d/1JD_Kru_x0IqI8SF7ELsrAN8TCBBotkCG/edit?usp=sharing&amp;ouid=117875088901017824027&amp;rtpof=true&amp;sd=true" TargetMode="External"/><Relationship Id="rId42" Type="http://schemas.openxmlformats.org/officeDocument/2006/relationships/hyperlink" Target="https://docs.google.com/document/d/1LpiRemyeFr236qcnJ9vJDiI9hPgrvaW0/edit?usp=sharing&amp;ouid=117875088901017824027&amp;rtpof=true&amp;sd=true" TargetMode="External"/><Relationship Id="rId47" Type="http://schemas.openxmlformats.org/officeDocument/2006/relationships/hyperlink" Target="https://drive.google.com/file/d/1Cu3mgU0S5xARrhoNrEP3SOMmTPT3FhkN/view?usp=sharing" TargetMode="External"/><Relationship Id="rId50" Type="http://schemas.openxmlformats.org/officeDocument/2006/relationships/hyperlink" Target="https://kristti.com.ua/wp-content/uploads/2022/03/Rekomendatsiyi_voyennyj_stan_red-1.pdf" TargetMode="External"/><Relationship Id="rId55" Type="http://schemas.openxmlformats.org/officeDocument/2006/relationships/hyperlink" Target="https://www.yakaboo.ua/ua/promotions/promo/index/id/5397/?fbclid=IwAR2sEgfQSU4xpUvz3oLxhkv4p01NX-U97UE1FHCU5-iXb55kxikmhx6fdbY" TargetMode="External"/><Relationship Id="rId7" Type="http://schemas.openxmlformats.org/officeDocument/2006/relationships/hyperlink" Target="https://osvitoria.media/experience/yak-organizuvaty-dystantsijne-navchannya-uchniv-pokrokova-instruktsiya/" TargetMode="External"/><Relationship Id="rId12" Type="http://schemas.openxmlformats.org/officeDocument/2006/relationships/hyperlink" Target="https://nus.org.ua/news/dytyachi-igry-dlya-znyattya-naprugy-perelik-vid-tsentru-gromadskogo-zdorov-ya/" TargetMode="External"/><Relationship Id="rId17" Type="http://schemas.openxmlformats.org/officeDocument/2006/relationships/hyperlink" Target="https://nus.org.ua/articles/korotka-pam-yatka-dlya-vchyteliv-yaki-pratsyuyut-iz-ditmy-pid-chas-vijny-9-pravyl/" TargetMode="External"/><Relationship Id="rId25" Type="http://schemas.openxmlformats.org/officeDocument/2006/relationships/hyperlink" Target="https://drive.google.com/file/d/1JgV_AKlk4SHGxULmjCBVmFg7iUKOZJNC/view?usp=sharing" TargetMode="External"/><Relationship Id="rId33" Type="http://schemas.openxmlformats.org/officeDocument/2006/relationships/hyperlink" Target="https://docs.google.com/document/d/19gNaYyqZ-R3B1wbC8IqDx2jfwrIBVMNA/edit?usp=sharing&amp;ouid=117875088901017824027&amp;rtpof=true&amp;sd=true" TargetMode="External"/><Relationship Id="rId38" Type="http://schemas.openxmlformats.org/officeDocument/2006/relationships/hyperlink" Target="https://docs.google.com/document/d/11vYi8D9XDNUAtEZ_pjEFMLV9sAS5WRMs/edit?usp=sharing&amp;ouid=117875088901017824027&amp;rtpof=true&amp;sd=true" TargetMode="External"/><Relationship Id="rId46" Type="http://schemas.openxmlformats.org/officeDocument/2006/relationships/hyperlink" Target="https://drive.google.com/file/d/1T-JGN2j4jr2V9YnmNuU1tIbNzfE5q4l7/view?usp=sharin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a-niOoMXSHU" TargetMode="External"/><Relationship Id="rId20" Type="http://schemas.openxmlformats.org/officeDocument/2006/relationships/hyperlink" Target="https://momiseewar.com/?fbclid=IwAR0LsU6NAZn8mie7Buq1dw3id0C5AwesVuDOBBH3tH1golwsEXBGcuzujnA" TargetMode="External"/><Relationship Id="rId29" Type="http://schemas.openxmlformats.org/officeDocument/2006/relationships/hyperlink" Target="https://docs.google.com/document/d/1CGwPYcRV-ZnIo_b450TERTcsbWRvgc8t/edit?usp=sharing&amp;ouid=117875088901017824027&amp;rtpof=true&amp;sd=true" TargetMode="External"/><Relationship Id="rId41" Type="http://schemas.openxmlformats.org/officeDocument/2006/relationships/hyperlink" Target="https://docs.google.com/document/d/1m5_963UBUuDCwu9605kt5sXmTJ5TQZWm/edit?usp=sharing&amp;ouid=117875088901017824027&amp;rtpof=true&amp;sd=true" TargetMode="External"/><Relationship Id="rId54" Type="http://schemas.openxmlformats.org/officeDocument/2006/relationships/hyperlink" Target="https://t.me/pavlushaiyava?fbclid=IwAR0XNbgPmOtcsR0lfBHPNm4vY_CQpmoqydKm779TV5_0yFdAG_adnTCCP-o" TargetMode="External"/><Relationship Id="rId1" Type="http://schemas.openxmlformats.org/officeDocument/2006/relationships/numbering" Target="numbering.xml"/><Relationship Id="rId6" Type="http://schemas.openxmlformats.org/officeDocument/2006/relationships/hyperlink" Target="https://edirshkoly.mcfr.ua/961687" TargetMode="External"/><Relationship Id="rId11" Type="http://schemas.openxmlformats.org/officeDocument/2006/relationships/hyperlink" Target="https://www.youtube.com/playlist?list=PLmMdc5EtRgSgzX5PuoA5QLxpCnadY-l26" TargetMode="External"/><Relationship Id="rId24" Type="http://schemas.openxmlformats.org/officeDocument/2006/relationships/hyperlink" Target="https://docs.google.com/document/d/1bHVRopWYkSGDVu5m9zFIs5ZjisQ3L831/edit?usp=sharing&amp;ouid=117875088901017824027&amp;rtpof=true&amp;sd=true" TargetMode="External"/><Relationship Id="rId32" Type="http://schemas.openxmlformats.org/officeDocument/2006/relationships/hyperlink" Target="https://docs.google.com/document/d/1V3YKJRuI_AARE8GMCnY10BRS7MFvmcV7/edit?usp=sharing&amp;ouid=117875088901017824027&amp;rtpof=true&amp;sd=true" TargetMode="External"/><Relationship Id="rId37" Type="http://schemas.openxmlformats.org/officeDocument/2006/relationships/hyperlink" Target="https://docs.google.com/document/d/1Yl6bTv_xuDfCutocDjT0nGJS12IR-G3V/edit?usp=sharing&amp;ouid=117875088901017824027&amp;rtpof=true&amp;sd=true" TargetMode="External"/><Relationship Id="rId40" Type="http://schemas.openxmlformats.org/officeDocument/2006/relationships/hyperlink" Target="https://docs.google.com/document/d/12JVH1M-q4CaSCEH7e7GZfgF9igGnI9hf/edit?usp=sharing&amp;ouid=117875088901017824027&amp;rtpof=true&amp;sd=true" TargetMode="External"/><Relationship Id="rId45" Type="http://schemas.openxmlformats.org/officeDocument/2006/relationships/hyperlink" Target="https://docs.google.com/document/d/1GFjwiBKjX-KbAAtAh9lyLgzkcFcI4-u5/edit?usp=sharing&amp;ouid=117875088901017824027&amp;rtpof=true&amp;sd=true" TargetMode="External"/><Relationship Id="rId53" Type="http://schemas.openxmlformats.org/officeDocument/2006/relationships/hyperlink" Target="https://t.me/pavlushaiyava?fbclid=IwAR0XNbgPmOtcsR0lfBHPNm4vY_CQpmoqydKm779TV5_0yFdAG_adnTCCP-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playlist?list=PLmMdc5EtRgSgAttgtRF_hbsRiAoVF4Hub" TargetMode="External"/><Relationship Id="rId23" Type="http://schemas.openxmlformats.org/officeDocument/2006/relationships/hyperlink" Target="https://poruch.me/" TargetMode="External"/><Relationship Id="rId28" Type="http://schemas.openxmlformats.org/officeDocument/2006/relationships/hyperlink" Target="https://docs.google.com/document/d/1YkssmhW8vTUKG2EQxBKVHuzQ3RIsb9OK/edit?usp=sharing&amp;ouid=117875088901017824027&amp;rtpof=true&amp;sd=true" TargetMode="External"/><Relationship Id="rId36" Type="http://schemas.openxmlformats.org/officeDocument/2006/relationships/hyperlink" Target="https://drive.google.com/file/d/1Uf0pTINy-NqJB6JO4hGzFZvuICdW5tsc/view?usp=sharing" TargetMode="External"/><Relationship Id="rId49" Type="http://schemas.openxmlformats.org/officeDocument/2006/relationships/hyperlink" Target="https://youtube.com/playlist?list=PLFVSJgZgf7h8rXg9TTyevxZkdfxAQXodS" TargetMode="External"/><Relationship Id="rId57" Type="http://schemas.openxmlformats.org/officeDocument/2006/relationships/hyperlink" Target="https://bit.ly/3sDR87P?fbclid=IwAR1kzN9W0xo-UQ4coGUcUB5pvKbrdzza3CLhKYzh0gFGAKYsCyIQf-TRYkw" TargetMode="External"/><Relationship Id="rId10" Type="http://schemas.openxmlformats.org/officeDocument/2006/relationships/hyperlink" Target="https://www.youtube.com/playlist?list=PLmMdc5EtRgShfHRwQSK8HBGvm-swmBmDV" TargetMode="External"/><Relationship Id="rId19" Type="http://schemas.openxmlformats.org/officeDocument/2006/relationships/hyperlink" Target="https://zakon.rada.gov.ua/laws/show/1982-20" TargetMode="External"/><Relationship Id="rId31" Type="http://schemas.openxmlformats.org/officeDocument/2006/relationships/hyperlink" Target="https://docs.google.com/document/d/1a7HG2Y69CzRVc3pKSnadVjNTKnFrpPMR/edit?usp=sharing&amp;ouid=117875088901017824027&amp;rtpof=true&amp;sd=true" TargetMode="External"/><Relationship Id="rId44" Type="http://schemas.openxmlformats.org/officeDocument/2006/relationships/hyperlink" Target="https://docs.google.com/document/d/1EFCaNaJKOxVbgFM2ELk9LpeFUeJ7-gsQ/edit?usp=sharing&amp;ouid=117875088901017824027&amp;rtpof=true&amp;sd=true" TargetMode="External"/><Relationship Id="rId52" Type="http://schemas.openxmlformats.org/officeDocument/2006/relationships/hyperlink" Target="http://www.barabooka.com.ua/yak-dopomagati-dityam-u-zamknenomu-prostori/?fbclid=IwAR3Ua40IXWX3pkLfrmBITArJas5DweB4sUbFZfl7hcx27yLwR-qAEnSD_xI" TargetMode="External"/><Relationship Id="rId4" Type="http://schemas.openxmlformats.org/officeDocument/2006/relationships/settings" Target="settings.xml"/><Relationship Id="rId9" Type="http://schemas.openxmlformats.org/officeDocument/2006/relationships/hyperlink" Target="https://www.youtube.com/playlist?list=PLmMdc5EtRgSgzRIdOn6yvSu4coKy6Ofqt" TargetMode="External"/><Relationship Id="rId14" Type="http://schemas.openxmlformats.org/officeDocument/2006/relationships/hyperlink" Target="https://www.youtube.com/playlist?list=PLmMdc5EtRgSh0NBcdY78MAkP46kpJVRRX" TargetMode="External"/><Relationship Id="rId22" Type="http://schemas.openxmlformats.org/officeDocument/2006/relationships/hyperlink" Target="https://t.me/s/pidtrumaidutuny" TargetMode="External"/><Relationship Id="rId27" Type="http://schemas.openxmlformats.org/officeDocument/2006/relationships/hyperlink" Target="https://docs.google.com/document/d/1aPVd5tuACLZOuF_gl6eP0Ppu1JhlKn9c/edit?usp=sharing&amp;ouid=117875088901017824027&amp;rtpof=true&amp;sd=true" TargetMode="External"/><Relationship Id="rId30" Type="http://schemas.openxmlformats.org/officeDocument/2006/relationships/hyperlink" Target="https://docs.google.com/document/d/15Om43dVog0F05D5uGgN71vXsM_4xh5DF/edit?usp=sharing&amp;ouid=117875088901017824027&amp;rtpof=true&amp;sd=true" TargetMode="External"/><Relationship Id="rId35" Type="http://schemas.openxmlformats.org/officeDocument/2006/relationships/hyperlink" Target="https://docs.google.com/document/d/1gkKDPUx3PwwnSM4S0FqT-Oy5ziHW0_hv/edit?usp=sharing&amp;ouid=117875088901017824027&amp;rtpof=true&amp;sd=true" TargetMode="External"/><Relationship Id="rId43" Type="http://schemas.openxmlformats.org/officeDocument/2006/relationships/hyperlink" Target="https://docs.google.com/document/d/1mAB1hbppcq5DGvNYVj_vX6bNBIYgVO_3/edit?usp=sharing&amp;ouid=117875088901017824027&amp;rtpof=true&amp;sd=true" TargetMode="External"/><Relationship Id="rId48" Type="http://schemas.openxmlformats.org/officeDocument/2006/relationships/hyperlink" Target="https://www.unicef.org/ukraine/stories/establish-contact-with-child-traumatic-experience?fbclid=IwAR2vVb4a5mLItsoQm8cIDGEgF6k2vqaNaSVjxfS9U1dlAupqOLFg4mXgf9U" TargetMode="External"/><Relationship Id="rId56" Type="http://schemas.openxmlformats.org/officeDocument/2006/relationships/hyperlink" Target="https://nus.org.ua/articles/piznavalni-onlajn-zustrichi-dlya-ditej-3-bereznya/?fbclid=IwAR3VSNcp0soiXlSt25KPBUIGU4rjiXdIpu9xUOh6a4YhpIEB8A6_RzdTTYs" TargetMode="External"/><Relationship Id="rId8" Type="http://schemas.openxmlformats.org/officeDocument/2006/relationships/hyperlink" Target="https://t.me/zanyattya_dititabatiky" TargetMode="External"/><Relationship Id="rId51" Type="http://schemas.openxmlformats.org/officeDocument/2006/relationships/hyperlink" Target="https://www.facebook.com/RCPIO.KO"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11368</Words>
  <Characters>6480</Characters>
  <Application>Microsoft Office Word</Application>
  <DocSecurity>0</DocSecurity>
  <Lines>54</Lines>
  <Paragraphs>35</Paragraphs>
  <ScaleCrop>false</ScaleCrop>
  <Company>diakov.net</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2022-12-06T10:09:00Z</dcterms:created>
  <dcterms:modified xsi:type="dcterms:W3CDTF">2022-12-06T10:09:00Z</dcterms:modified>
</cp:coreProperties>
</file>